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CD4EC" w14:textId="77777777" w:rsidR="00F62FCC" w:rsidRPr="00434928" w:rsidRDefault="006C629C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49814A42" w14:textId="77777777" w:rsidR="00F62FCC" w:rsidRPr="00434928" w:rsidRDefault="00626E92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000AAEBB" w14:textId="77777777"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4DDECDD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540F13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>"___" ___________ 20__ г.</w:t>
      </w:r>
    </w:p>
    <w:p w14:paraId="40D4A537" w14:textId="77777777" w:rsidR="00183B19" w:rsidRPr="00434928" w:rsidRDefault="00183B19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38D308AC" w14:textId="77777777" w:rsidR="00F62FCC" w:rsidRPr="00434928" w:rsidRDefault="00675FE0" w:rsidP="0084004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 w:rsidR="00B14C78">
        <w:rPr>
          <w:rFonts w:ascii="Times New Roman" w:eastAsia="Times New Roman" w:hAnsi="Times New Roman" w:cs="Times New Roman"/>
          <w:b/>
          <w:bCs/>
        </w:rPr>
        <w:t>«Покупатель»</w:t>
      </w:r>
      <w:r>
        <w:rPr>
          <w:rFonts w:ascii="Times New Roman" w:eastAsia="Times New Roman" w:hAnsi="Times New Roman" w:cs="Times New Roman"/>
          <w:b/>
          <w:bCs/>
        </w:rPr>
        <w:t>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577FF1"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577FF1"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 xml:space="preserve"> 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>,</w:t>
      </w:r>
      <w:r w:rsidR="00616E2E" w:rsidRPr="00434928">
        <w:rPr>
          <w:rFonts w:ascii="Times New Roman" w:eastAsia="Times New Roman" w:hAnsi="Times New Roman" w:cs="Times New Roman"/>
        </w:rPr>
        <w:t xml:space="preserve"> </w:t>
      </w:r>
      <w:r w:rsidR="00E225DC">
        <w:rPr>
          <w:rFonts w:ascii="Times New Roman" w:eastAsia="Times New Roman" w:hAnsi="Times New Roman" w:cs="Times New Roman"/>
        </w:rPr>
        <w:t>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 w:rsidR="00B14C78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E225DC">
        <w:rPr>
          <w:rFonts w:ascii="Times New Roman" w:eastAsia="Times New Roman" w:hAnsi="Times New Roman" w:cs="Times New Roman"/>
        </w:rPr>
        <w:t>в лице ____</w:t>
      </w:r>
      <w:r w:rsidR="004A421B" w:rsidRPr="00434928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действующего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E225DC">
        <w:rPr>
          <w:rFonts w:ascii="Times New Roman" w:eastAsia="Times New Roman" w:hAnsi="Times New Roman" w:cs="Times New Roman"/>
        </w:rPr>
        <w:t xml:space="preserve">новании </w:t>
      </w:r>
      <w:r w:rsidR="00B14C78">
        <w:rPr>
          <w:rFonts w:ascii="Times New Roman" w:eastAsia="Times New Roman" w:hAnsi="Times New Roman" w:cs="Times New Roman"/>
        </w:rPr>
        <w:t>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13007239" w14:textId="77777777" w:rsidR="00F62FCC" w:rsidRPr="00434928" w:rsidRDefault="00F62FCC" w:rsidP="0084004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132AAFFA" w14:textId="30C2B4CB" w:rsidR="00F62FCC" w:rsidRPr="00434928" w:rsidRDefault="00E3583B" w:rsidP="0084004F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C86BAE" w:rsidRPr="00C86BAE">
        <w:rPr>
          <w:rFonts w:ascii="Times New Roman" w:hAnsi="Times New Roman" w:cs="Times New Roman"/>
        </w:rPr>
        <w:t xml:space="preserve"> </w:t>
      </w:r>
      <w:r w:rsidR="00C86BAE" w:rsidRPr="00333E54">
        <w:rPr>
          <w:rFonts w:ascii="Times New Roman" w:hAnsi="Times New Roman"/>
          <w:sz w:val="24"/>
          <w:szCs w:val="24"/>
        </w:rPr>
        <w:t>моющ</w:t>
      </w:r>
      <w:r w:rsidR="00C86BAE">
        <w:rPr>
          <w:rFonts w:ascii="Times New Roman" w:hAnsi="Times New Roman"/>
          <w:sz w:val="24"/>
          <w:szCs w:val="24"/>
        </w:rPr>
        <w:t>ие</w:t>
      </w:r>
      <w:r w:rsidR="00C86BAE" w:rsidRPr="00333E54">
        <w:rPr>
          <w:rFonts w:ascii="Times New Roman" w:hAnsi="Times New Roman"/>
          <w:sz w:val="24"/>
          <w:szCs w:val="24"/>
        </w:rPr>
        <w:t xml:space="preserve"> средств</w:t>
      </w:r>
      <w:r w:rsidR="00C86BAE">
        <w:rPr>
          <w:rFonts w:ascii="Times New Roman" w:hAnsi="Times New Roman"/>
          <w:sz w:val="24"/>
          <w:szCs w:val="24"/>
        </w:rPr>
        <w:t xml:space="preserve">а и </w:t>
      </w:r>
      <w:r w:rsidR="000F0C60">
        <w:rPr>
          <w:rFonts w:ascii="Times New Roman" w:eastAsia="Calibri" w:hAnsi="Times New Roman" w:cs="Times New Roman"/>
          <w:lang w:eastAsia="en-US"/>
        </w:rPr>
        <w:t>инвентарь хозяйственный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67ADD74B" w14:textId="77777777" w:rsidR="00D83FC2" w:rsidRPr="00434928" w:rsidRDefault="00616E2E" w:rsidP="0084004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3295168" w14:textId="77777777" w:rsidR="00F62FCC" w:rsidRPr="00434928" w:rsidRDefault="00F62FCC" w:rsidP="0084004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3324D19B" w14:textId="77777777" w:rsidR="00F62FCC" w:rsidRPr="00434928" w:rsidRDefault="00F62FCC" w:rsidP="00350CE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268A0472" w14:textId="09B6B191" w:rsidR="00F62FCC" w:rsidRPr="00434928" w:rsidRDefault="00974D2D" w:rsidP="00350CE2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B514EB">
        <w:rPr>
          <w:sz w:val="22"/>
          <w:szCs w:val="22"/>
        </w:rPr>
        <w:t xml:space="preserve">: </w:t>
      </w:r>
      <w:r w:rsidR="00C86BAE">
        <w:rPr>
          <w:sz w:val="22"/>
          <w:szCs w:val="22"/>
        </w:rPr>
        <w:t>______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B14C78">
        <w:rPr>
          <w:sz w:val="22"/>
          <w:szCs w:val="22"/>
        </w:rPr>
        <w:t>__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B514EB">
        <w:rPr>
          <w:sz w:val="22"/>
          <w:szCs w:val="22"/>
        </w:rPr>
        <w:t>,</w:t>
      </w:r>
      <w:r w:rsidR="00B514EB">
        <w:rPr>
          <w:sz w:val="22"/>
          <w:szCs w:val="22"/>
        </w:rPr>
        <w:softHyphen/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0064E5">
        <w:rPr>
          <w:sz w:val="22"/>
          <w:szCs w:val="22"/>
        </w:rPr>
        <w:t>,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261AF2">
        <w:rPr>
          <w:sz w:val="22"/>
          <w:szCs w:val="22"/>
        </w:rPr>
        <w:t xml:space="preserve"> </w:t>
      </w:r>
      <w:r w:rsidR="0084004F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0064E5">
        <w:rPr>
          <w:sz w:val="22"/>
          <w:szCs w:val="22"/>
        </w:rPr>
        <w:t>__</w:t>
      </w:r>
      <w:r w:rsidR="00946AA5" w:rsidRPr="00434928">
        <w:rPr>
          <w:sz w:val="22"/>
          <w:szCs w:val="22"/>
        </w:rPr>
        <w:t>) рублей</w:t>
      </w:r>
      <w:r w:rsidR="000064E5">
        <w:rPr>
          <w:sz w:val="22"/>
          <w:szCs w:val="22"/>
        </w:rPr>
        <w:t>, __</w:t>
      </w:r>
      <w:r w:rsidR="00991B30">
        <w:rPr>
          <w:sz w:val="22"/>
          <w:szCs w:val="22"/>
        </w:rPr>
        <w:t xml:space="preserve">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="00E1710D">
        <w:rPr>
          <w:sz w:val="22"/>
          <w:szCs w:val="22"/>
        </w:rPr>
        <w:t xml:space="preserve"> </w:t>
      </w:r>
      <w:r w:rsidR="0084004F">
        <w:rPr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0064E5">
        <w:rPr>
          <w:sz w:val="22"/>
          <w:szCs w:val="22"/>
        </w:rPr>
        <w:t>__</w:t>
      </w:r>
      <w:r w:rsidR="00AF5E79" w:rsidRPr="00434928">
        <w:rPr>
          <w:sz w:val="22"/>
          <w:szCs w:val="22"/>
        </w:rPr>
        <w:t xml:space="preserve">) </w:t>
      </w:r>
      <w:r w:rsidR="000064E5">
        <w:rPr>
          <w:sz w:val="22"/>
          <w:szCs w:val="22"/>
        </w:rPr>
        <w:t>рублей, __</w:t>
      </w:r>
      <w:r w:rsidR="00991B30">
        <w:rPr>
          <w:sz w:val="22"/>
          <w:szCs w:val="22"/>
        </w:rPr>
        <w:t xml:space="preserve"> </w:t>
      </w:r>
      <w:r w:rsidR="00F8541A">
        <w:rPr>
          <w:sz w:val="22"/>
          <w:szCs w:val="22"/>
        </w:rPr>
        <w:t>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17D95ACA" w14:textId="77777777" w:rsidR="00F62FCC" w:rsidRPr="00434928" w:rsidRDefault="00F62FCC" w:rsidP="00350CE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087CB4E7" w14:textId="77777777" w:rsidR="00F62FCC" w:rsidRPr="00434928" w:rsidRDefault="00F62FCC" w:rsidP="00350CE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334BA44" w14:textId="77777777" w:rsidR="00F62FCC" w:rsidRPr="00434928" w:rsidRDefault="00C4435F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4435F">
        <w:rPr>
          <w:sz w:val="22"/>
          <w:szCs w:val="22"/>
        </w:rPr>
        <w:t xml:space="preserve">Продукция оплачивается Покупателем в </w:t>
      </w:r>
      <w:r w:rsidR="000F0C60">
        <w:rPr>
          <w:sz w:val="22"/>
          <w:szCs w:val="22"/>
        </w:rPr>
        <w:t>течение 30 (тридцати) календарных</w:t>
      </w:r>
      <w:r w:rsidRPr="00C4435F">
        <w:rPr>
          <w:sz w:val="22"/>
          <w:szCs w:val="22"/>
        </w:rPr>
        <w:t xml:space="preserve"> дней (для СМП – в срок не более 15 (пятнадцати) рабочих дней) 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Договора.</w:t>
      </w:r>
      <w:r w:rsidR="00F62FCC" w:rsidRPr="00434928">
        <w:rPr>
          <w:sz w:val="22"/>
          <w:szCs w:val="22"/>
        </w:rPr>
        <w:t>.</w:t>
      </w:r>
    </w:p>
    <w:p w14:paraId="08DA8CF6" w14:textId="77777777"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435E6D11" w14:textId="77777777"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188B0BC1" w14:textId="77777777"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294EB824" w14:textId="77777777" w:rsidR="00F62FCC" w:rsidRPr="00434928" w:rsidRDefault="0090602F" w:rsidP="0043492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4BFB0C6D" w14:textId="77777777" w:rsidR="0064315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79189925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3FB821B1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15F169E1" w14:textId="77777777" w:rsidR="00F62FCC" w:rsidRPr="00434928" w:rsidRDefault="00F62FCC" w:rsidP="008856A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6977A9C3" w14:textId="77777777" w:rsidR="00062B52" w:rsidRPr="00434928" w:rsidRDefault="00062B52" w:rsidP="008856A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2EB8938E" w14:textId="77777777" w:rsidR="00062B52" w:rsidRPr="00434928" w:rsidRDefault="00062B52" w:rsidP="008856A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7A016FC5" w14:textId="77777777" w:rsidR="00F62FCC" w:rsidRPr="00434928" w:rsidRDefault="00062B52" w:rsidP="008856A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2429D9D2" w14:textId="77777777" w:rsidR="00F62FCC" w:rsidRPr="00434928" w:rsidRDefault="00252D06" w:rsidP="008856A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74960D80" w14:textId="77777777" w:rsidR="0093398B" w:rsidRDefault="001819A0" w:rsidP="008856A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</w:t>
      </w:r>
      <w:r w:rsidR="00FB0E81">
        <w:rPr>
          <w:rFonts w:ascii="Times New Roman" w:hAnsi="Times New Roman" w:cs="Times New Roman"/>
        </w:rPr>
        <w:t xml:space="preserve">, </w:t>
      </w:r>
      <w:r w:rsidR="00FB0E81" w:rsidRPr="00FB0E81">
        <w:rPr>
          <w:rFonts w:ascii="Times New Roman" w:hAnsi="Times New Roman" w:cs="Times New Roman"/>
        </w:rPr>
        <w:t>должна иметь иные сертификаты</w:t>
      </w:r>
      <w:r w:rsidRPr="00434928">
        <w:rPr>
          <w:rFonts w:ascii="Times New Roman" w:hAnsi="Times New Roman" w:cs="Times New Roman"/>
        </w:rPr>
        <w:t>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  <w:r w:rsidR="00FB0E81" w:rsidRPr="00FB0E81">
        <w:t xml:space="preserve"> </w:t>
      </w:r>
      <w:r w:rsidR="005E7E38">
        <w:rPr>
          <w:rFonts w:ascii="Times New Roman" w:hAnsi="Times New Roman" w:cs="Times New Roman"/>
        </w:rPr>
        <w:t>Поставляемая П</w:t>
      </w:r>
      <w:r w:rsidR="00FB0E81" w:rsidRPr="00FB0E81">
        <w:rPr>
          <w:rFonts w:ascii="Times New Roman" w:hAnsi="Times New Roman" w:cs="Times New Roman"/>
        </w:rPr>
        <w:t>родукция должна быть изготовлена в год поставки или предшествующий ему</w:t>
      </w:r>
      <w:r w:rsidR="005E7E38">
        <w:rPr>
          <w:rFonts w:ascii="Times New Roman" w:hAnsi="Times New Roman" w:cs="Times New Roman"/>
        </w:rPr>
        <w:t xml:space="preserve">. </w:t>
      </w:r>
      <w:r w:rsidR="005E7E38" w:rsidRPr="005E7E38">
        <w:rPr>
          <w:rFonts w:ascii="Times New Roman" w:hAnsi="Times New Roman" w:cs="Times New Roman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 w:rsidR="008856AC" w:rsidRPr="008856AC">
        <w:t xml:space="preserve"> </w:t>
      </w:r>
      <w:r w:rsidR="008856AC" w:rsidRPr="008856AC">
        <w:rPr>
          <w:rFonts w:ascii="Times New Roman" w:hAnsi="Times New Roman" w:cs="Times New Roman"/>
        </w:rPr>
        <w:t>Марк</w:t>
      </w:r>
      <w:r w:rsidR="008856AC">
        <w:rPr>
          <w:rFonts w:ascii="Times New Roman" w:hAnsi="Times New Roman" w:cs="Times New Roman"/>
        </w:rPr>
        <w:t>ировка должна располагаться на П</w:t>
      </w:r>
      <w:r w:rsidR="008856AC" w:rsidRPr="008856AC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 w:rsidR="008856AC">
        <w:rPr>
          <w:rFonts w:ascii="Times New Roman" w:hAnsi="Times New Roman" w:cs="Times New Roman"/>
        </w:rPr>
        <w:t xml:space="preserve"> весь срок службы поставляемой П</w:t>
      </w:r>
      <w:r w:rsidR="008856AC" w:rsidRPr="008856AC">
        <w:rPr>
          <w:rFonts w:ascii="Times New Roman" w:hAnsi="Times New Roman" w:cs="Times New Roman"/>
        </w:rPr>
        <w:t>родукции.</w:t>
      </w:r>
    </w:p>
    <w:p w14:paraId="3B90DAE4" w14:textId="77777777" w:rsidR="000255AF" w:rsidRDefault="000255AF" w:rsidP="008856A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255AF"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представителями АО «Тываэнерго» при получении на склад.</w:t>
      </w:r>
    </w:p>
    <w:p w14:paraId="3F2A2C2D" w14:textId="77777777" w:rsidR="001819A0" w:rsidRPr="000255AF" w:rsidRDefault="005E7E38" w:rsidP="008856A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7E38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1 года.</w:t>
      </w:r>
      <w:r w:rsidR="0093398B" w:rsidRPr="000255AF">
        <w:rPr>
          <w:rFonts w:ascii="Times New Roman" w:hAnsi="Times New Roman" w:cs="Times New Roman"/>
        </w:rPr>
        <w:t xml:space="preserve"> Время начала исчисления гарантийн</w:t>
      </w:r>
      <w:r w:rsidR="00C06880" w:rsidRPr="000255AF">
        <w:rPr>
          <w:rFonts w:ascii="Times New Roman" w:hAnsi="Times New Roman" w:cs="Times New Roman"/>
        </w:rPr>
        <w:t>ого срока – с момента поставки П</w:t>
      </w:r>
      <w:r w:rsidR="0093398B" w:rsidRPr="000255AF">
        <w:rPr>
          <w:rFonts w:ascii="Times New Roman" w:hAnsi="Times New Roman" w:cs="Times New Roman"/>
        </w:rPr>
        <w:t>родукции</w:t>
      </w:r>
      <w:r w:rsidR="00F8541A" w:rsidRPr="000255AF">
        <w:rPr>
          <w:rFonts w:ascii="Times New Roman" w:hAnsi="Times New Roman" w:cs="Times New Roman"/>
        </w:rPr>
        <w:t>.</w:t>
      </w:r>
      <w:r w:rsidRPr="005E7E38">
        <w:t xml:space="preserve"> </w:t>
      </w:r>
      <w:r>
        <w:rPr>
          <w:rFonts w:ascii="Times New Roman" w:hAnsi="Times New Roman" w:cs="Times New Roman"/>
        </w:rPr>
        <w:t>Поставщик</w:t>
      </w:r>
      <w:r w:rsidRPr="005E7E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5E7E38">
        <w:rPr>
          <w:rFonts w:ascii="Times New Roman" w:hAnsi="Times New Roman" w:cs="Times New Roman"/>
        </w:rPr>
        <w:t>, устранять любые дефекты в поставляемом материале, выявленные в течение гарантийного срока.</w:t>
      </w:r>
    </w:p>
    <w:p w14:paraId="4FEDA1E6" w14:textId="77777777" w:rsidR="0064315C" w:rsidRPr="00434928" w:rsidRDefault="0064315C" w:rsidP="005E7E3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 w:rsidR="009B7257"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</w:t>
      </w:r>
      <w:r w:rsidR="009B7257">
        <w:rPr>
          <w:rFonts w:ascii="Times New Roman" w:hAnsi="Times New Roman" w:cs="Times New Roman"/>
        </w:rPr>
        <w:t>сков к П</w:t>
      </w:r>
      <w:r w:rsidRPr="00434928">
        <w:rPr>
          <w:rFonts w:ascii="Times New Roman" w:hAnsi="Times New Roman" w:cs="Times New Roman"/>
        </w:rPr>
        <w:t>оставщику и (или) транспортной организации</w:t>
      </w:r>
    </w:p>
    <w:p w14:paraId="6A68CF71" w14:textId="77777777" w:rsidR="001819A0" w:rsidRPr="00434928" w:rsidRDefault="001819A0" w:rsidP="005E7E3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</w:t>
      </w:r>
      <w:r w:rsidR="009B7257">
        <w:rPr>
          <w:rFonts w:ascii="Times New Roman" w:hAnsi="Times New Roman" w:cs="Times New Roman"/>
        </w:rPr>
        <w:t>у произвести ремонт или замену П</w:t>
      </w:r>
      <w:r w:rsidRPr="00434928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14:paraId="51EB088D" w14:textId="77777777" w:rsidR="001819A0" w:rsidRPr="00434928" w:rsidRDefault="001819A0" w:rsidP="00FB0E8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 w:rsidR="009B7257">
        <w:rPr>
          <w:rFonts w:ascii="Times New Roman" w:hAnsi="Times New Roman" w:cs="Times New Roman"/>
        </w:rPr>
        <w:t>оизведет замену некачественной П</w:t>
      </w:r>
      <w:r w:rsidRPr="00434928">
        <w:rPr>
          <w:rFonts w:ascii="Times New Roman" w:hAnsi="Times New Roman" w:cs="Times New Roman"/>
        </w:rPr>
        <w:t>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0B3F5A5" w14:textId="77777777" w:rsidR="001819A0" w:rsidRPr="00434928" w:rsidRDefault="001819A0" w:rsidP="00FB0E8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52E38E69" w14:textId="77777777" w:rsidR="001819A0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7EDB3951" w14:textId="77777777" w:rsidR="007F10C3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3B32DD33" w14:textId="77777777" w:rsidR="004A7AE1" w:rsidRPr="00434928" w:rsidRDefault="004A7AE1" w:rsidP="00434928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295CC246" w14:textId="77777777" w:rsidR="004A7AE1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6695BB9D" w14:textId="77777777" w:rsidR="001819A0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194B5B1E" w14:textId="77777777" w:rsidR="00F75775" w:rsidRPr="00350CE2" w:rsidRDefault="007F10C3" w:rsidP="00350CE2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7AF342A5" w14:textId="77777777" w:rsidR="00C5021C" w:rsidRPr="00434928" w:rsidRDefault="007F10C3" w:rsidP="00434928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6150AF59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6F63C976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6234B5CB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1B2F0564" w14:textId="77777777" w:rsidR="00C5021C" w:rsidRPr="00434928" w:rsidRDefault="00C5021C" w:rsidP="00434928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75EE7C3B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5920D865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5C1A895C" w14:textId="77777777" w:rsidR="00C5021C" w:rsidRPr="00434928" w:rsidRDefault="00C5021C" w:rsidP="00434928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01147321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08917143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4EB2DAA0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3E7A15D0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6CA39B16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5B81829E" w14:textId="77777777" w:rsidR="00C5021C" w:rsidRPr="00434928" w:rsidRDefault="00C5021C" w:rsidP="00434928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127CC955" w14:textId="77777777" w:rsidR="00C5021C" w:rsidRPr="00350CE2" w:rsidRDefault="00C5021C" w:rsidP="00350CE2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584484DD" w14:textId="77777777" w:rsidR="00F62FCC" w:rsidRPr="00434928" w:rsidRDefault="00F62FCC" w:rsidP="00434928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57A9FAF5" w14:textId="77777777" w:rsidR="00F62FCC" w:rsidRPr="00434928" w:rsidRDefault="00F62FCC" w:rsidP="00434928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</w:t>
      </w:r>
      <w:r w:rsidRPr="00434928">
        <w:rPr>
          <w:sz w:val="22"/>
          <w:szCs w:val="22"/>
        </w:rPr>
        <w:lastRenderedPageBreak/>
        <w:t>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2F0D7FB1" w14:textId="77777777" w:rsidR="00F62FCC" w:rsidRPr="00434928" w:rsidRDefault="00F62FCC" w:rsidP="00434928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33E8785A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785DE05F" w14:textId="77777777" w:rsidR="00F62FCC" w:rsidRPr="00434928" w:rsidRDefault="00F62FCC" w:rsidP="00D61A2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447587E2" w14:textId="77777777" w:rsidR="00F62FCC" w:rsidRPr="00434928" w:rsidRDefault="00F62FCC" w:rsidP="00D61A2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6BEACE2D" w14:textId="77777777" w:rsidR="00895E54" w:rsidRPr="00434928" w:rsidRDefault="00895E54" w:rsidP="00D61A2C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29F495D3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B7257">
        <w:rPr>
          <w:rFonts w:ascii="Times New Roman" w:hAnsi="Times New Roman" w:cs="Times New Roman"/>
        </w:rPr>
        <w:t>.1.</w:t>
      </w:r>
      <w:r w:rsidRPr="009B7257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272494B3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B7257">
        <w:rPr>
          <w:rFonts w:ascii="Times New Roman" w:hAnsi="Times New Roman" w:cs="Times New Roman"/>
        </w:rPr>
        <w:t>.2.</w:t>
      </w:r>
      <w:r w:rsidRPr="009B7257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Pr="0097492A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9B7257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416950B9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B7257">
        <w:rPr>
          <w:rFonts w:ascii="Times New Roman" w:hAnsi="Times New Roman" w:cs="Times New Roman"/>
        </w:rPr>
        <w:t>.3.</w:t>
      </w:r>
      <w:r w:rsidRPr="009B7257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004A9DCE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9B7257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49949E15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B7257">
        <w:rPr>
          <w:rFonts w:ascii="Times New Roman" w:hAnsi="Times New Roman" w:cs="Times New Roman"/>
        </w:rPr>
        <w:t>.4.</w:t>
      </w:r>
      <w:r w:rsidRPr="009B7257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</w:p>
    <w:p w14:paraId="658178F3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8.1 – 8</w:t>
      </w:r>
      <w:r w:rsidRPr="009B7257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309EB07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9B7257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9B7257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1E8A42D6" w14:textId="77777777" w:rsidR="00F62FCC" w:rsidRPr="00434928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8.5. </w:t>
      </w:r>
      <w:r w:rsidRPr="009B7257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1.1, 1.2 Антикоррупционной оговорки, и обязательств воздерживаться от запрещенных в пункте 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932D6AC" w14:textId="77777777" w:rsidR="00F62FCC" w:rsidRPr="00434928" w:rsidRDefault="00F62FCC" w:rsidP="001669A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6E625089" w14:textId="77777777" w:rsidR="00F62FCC" w:rsidRPr="00434928" w:rsidRDefault="00F62FCC" w:rsidP="001669A7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93398B">
        <w:rPr>
          <w:snapToGrid w:val="0"/>
          <w:sz w:val="22"/>
          <w:szCs w:val="22"/>
        </w:rPr>
        <w:t>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</w:t>
      </w:r>
      <w:r w:rsidR="001669A7" w:rsidRPr="001669A7">
        <w:t xml:space="preserve"> </w:t>
      </w:r>
      <w:r w:rsidR="0093398B">
        <w:rPr>
          <w:sz w:val="22"/>
          <w:szCs w:val="22"/>
        </w:rPr>
        <w:t>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93398B">
        <w:t xml:space="preserve"> __</w:t>
      </w:r>
      <w:r w:rsidR="001669A7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Владимирович, тел.:+7(</w:t>
      </w:r>
      <w:r w:rsidR="00467AF1">
        <w:rPr>
          <w:sz w:val="22"/>
          <w:szCs w:val="22"/>
        </w:rPr>
        <w:t>39422) 9-86-54</w:t>
      </w:r>
      <w:r w:rsidR="00162F1D" w:rsidRPr="00162F1D">
        <w:rPr>
          <w:sz w:val="22"/>
          <w:szCs w:val="22"/>
        </w:rPr>
        <w:t xml:space="preserve">, e-mail: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467AF1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467AF1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467AF1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с 8.00-17.00.</w:t>
      </w:r>
    </w:p>
    <w:p w14:paraId="4CB87F9F" w14:textId="77777777" w:rsidR="00F62FCC" w:rsidRPr="00434928" w:rsidRDefault="00F62FCC" w:rsidP="001669A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5D04C74F" w14:textId="77777777" w:rsidR="00F62FCC" w:rsidRPr="00434928" w:rsidRDefault="00F62FCC" w:rsidP="001669A7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1B5F05A8" w14:textId="77777777" w:rsidR="00F62FCC" w:rsidRPr="00434928" w:rsidRDefault="00F62FCC" w:rsidP="001669A7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2768BD59" w14:textId="77777777"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7834C576" w14:textId="77777777"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1B8840AC" w14:textId="77777777" w:rsidR="00F62FCC" w:rsidRPr="00434928" w:rsidRDefault="00F62FCC" w:rsidP="001669A7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5525C340" w14:textId="77777777"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D444E2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D444E2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D444E2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24C05401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01637778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5FEAE68C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519B6C4A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</w:t>
      </w:r>
      <w:r w:rsidRPr="00434928">
        <w:rPr>
          <w:sz w:val="22"/>
          <w:szCs w:val="22"/>
        </w:rPr>
        <w:lastRenderedPageBreak/>
        <w:t>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5296399C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682CF0A2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1F186453" w14:textId="77777777" w:rsidR="00F62FCC" w:rsidRPr="00434928" w:rsidRDefault="00AB3325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93398B">
        <w:rPr>
          <w:sz w:val="22"/>
          <w:szCs w:val="22"/>
        </w:rPr>
        <w:t>АО "Россети</w:t>
      </w:r>
      <w:r w:rsidR="00261AF2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 xml:space="preserve">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93398B">
        <w:rPr>
          <w:sz w:val="22"/>
          <w:szCs w:val="22"/>
        </w:rPr>
        <w:t>АО "Россети</w:t>
      </w:r>
      <w:r w:rsidR="00261AF2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</w:t>
      </w:r>
      <w:r w:rsidR="00F62FCC" w:rsidRPr="00434928">
        <w:rPr>
          <w:sz w:val="22"/>
          <w:szCs w:val="22"/>
        </w:rPr>
        <w:t>.</w:t>
      </w:r>
    </w:p>
    <w:p w14:paraId="05CD8618" w14:textId="77777777" w:rsidR="00190034" w:rsidRPr="00434928" w:rsidRDefault="00F62FCC" w:rsidP="00434928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389DF433" w14:textId="77777777" w:rsidR="00190034" w:rsidRPr="00434928" w:rsidRDefault="00720A0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0155D1">
        <w:rPr>
          <w:rFonts w:ascii="Times New Roman" w:hAnsi="Times New Roman" w:cs="Times New Roman"/>
        </w:rPr>
        <w:t xml:space="preserve">Спецификация на </w:t>
      </w:r>
      <w:r w:rsidR="002A4653">
        <w:rPr>
          <w:rFonts w:ascii="Times New Roman" w:hAnsi="Times New Roman" w:cs="Times New Roman"/>
        </w:rPr>
        <w:t>5</w:t>
      </w:r>
      <w:r w:rsidR="007F10C3" w:rsidRPr="00434928">
        <w:rPr>
          <w:rFonts w:ascii="Times New Roman" w:hAnsi="Times New Roman" w:cs="Times New Roman"/>
        </w:rPr>
        <w:t xml:space="preserve"> стр.</w:t>
      </w:r>
      <w:r w:rsidR="000155D1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1EAE2C2F" w14:textId="77777777" w:rsidR="0088449C" w:rsidRDefault="00190034" w:rsidP="00350CE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0155D1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CB69D0" w:rsidRPr="00434928">
        <w:rPr>
          <w:rFonts w:ascii="Times New Roman" w:hAnsi="Times New Roman" w:cs="Times New Roman"/>
        </w:rPr>
        <w:t>емую часть настоящего Договора.</w:t>
      </w:r>
    </w:p>
    <w:p w14:paraId="1AE1D0E2" w14:textId="77777777" w:rsidR="00350CE2" w:rsidRPr="00350CE2" w:rsidRDefault="00350CE2" w:rsidP="00350CE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64171E5A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1F58BCA0" w14:textId="77777777" w:rsidTr="00EB614D">
        <w:trPr>
          <w:trHeight w:val="411"/>
        </w:trPr>
        <w:tc>
          <w:tcPr>
            <w:tcW w:w="4920" w:type="dxa"/>
            <w:hideMark/>
          </w:tcPr>
          <w:p w14:paraId="65F461FF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B6064C7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6C070AC5" w14:textId="77777777" w:rsidR="00AB3325" w:rsidRPr="00434928" w:rsidRDefault="00DC47F6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653517BB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40DC5DFD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610E92D1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072348F3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6FB250C4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="001669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/170101001</w:t>
            </w:r>
          </w:p>
          <w:p w14:paraId="26D15BC7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8BA9C69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14:paraId="3A0F4E0C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831FD65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30D30022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29B8D652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302C395" w14:textId="77777777" w:rsidR="000023D3" w:rsidRPr="00434928" w:rsidRDefault="000023D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C160306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37EB321" w14:textId="77777777" w:rsidR="00AB3325" w:rsidRPr="00434928" w:rsidRDefault="005121E8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1669A7">
              <w:rPr>
                <w:rFonts w:ascii="Times New Roman" w:eastAsia="Times New Roman" w:hAnsi="Times New Roman" w:cs="Times New Roman"/>
              </w:rPr>
              <w:t xml:space="preserve"> </w:t>
            </w:r>
            <w:r w:rsidR="004D4836">
              <w:rPr>
                <w:rFonts w:ascii="Times New Roman" w:hAnsi="Times New Roman" w:cs="Times New Roman"/>
              </w:rPr>
              <w:t>А.В.</w:t>
            </w:r>
            <w:r w:rsidR="00B35871">
              <w:rPr>
                <w:rFonts w:ascii="Times New Roman" w:hAnsi="Times New Roman" w:cs="Times New Roman"/>
              </w:rPr>
              <w:t xml:space="preserve"> Лук</w:t>
            </w:r>
            <w:r w:rsidR="004D4836">
              <w:rPr>
                <w:rFonts w:ascii="Times New Roman" w:hAnsi="Times New Roman" w:cs="Times New Roman"/>
              </w:rPr>
              <w:t>ин</w:t>
            </w:r>
            <w:r w:rsidR="001669A7">
              <w:rPr>
                <w:rFonts w:ascii="Times New Roman" w:hAnsi="Times New Roman" w:cs="Times New Roman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6EAACA6F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924EF2C" w14:textId="77777777" w:rsidR="00F62FCC" w:rsidRPr="00434928" w:rsidRDefault="00F62FCC" w:rsidP="001669A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08F845BA" w14:textId="77777777" w:rsidR="004778EB" w:rsidRPr="00434928" w:rsidRDefault="004778EB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3797A2C6" w14:textId="77777777" w:rsidR="00324485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4F4C543B" w14:textId="77777777"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E482E28" w14:textId="77777777" w:rsidR="004778EB" w:rsidRPr="00434928" w:rsidRDefault="0022705B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721F7C62" w14:textId="77777777" w:rsidR="0093398B" w:rsidRDefault="00616E2E" w:rsidP="009339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CF3C339" w14:textId="77777777" w:rsidR="001669A7" w:rsidRDefault="001669A7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E9532DA" w14:textId="77777777"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6CCCCA88" w14:textId="77777777"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0782AEA2" w14:textId="77777777" w:rsidR="0022705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B722DA1" w14:textId="77777777" w:rsidR="0071215A" w:rsidRPr="00434928" w:rsidRDefault="001669A7" w:rsidP="001669A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ОКПО </w:t>
            </w:r>
          </w:p>
          <w:p w14:paraId="264D5CD8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0EF9EC4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3AA85F2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FE145FE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04705A3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FB00911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="005121E8" w:rsidRPr="00434928">
              <w:rPr>
                <w:rFonts w:ascii="Times New Roman" w:hAnsi="Times New Roman" w:cs="Times New Roman"/>
                <w:bCs/>
              </w:rPr>
              <w:t>___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  <w:r w:rsidR="00C25B67">
              <w:rPr>
                <w:rFonts w:ascii="Times New Roman" w:hAnsi="Times New Roman" w:cs="Times New Roman"/>
                <w:bCs/>
              </w:rPr>
              <w:t xml:space="preserve"> </w:t>
            </w:r>
            <w:r w:rsidR="001669A7">
              <w:rPr>
                <w:rFonts w:ascii="Times New Roman" w:hAnsi="Times New Roman" w:cs="Times New Roman"/>
                <w:bCs/>
              </w:rPr>
              <w:t xml:space="preserve"> 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406A261C" w14:textId="77777777" w:rsidTr="00EB614D">
        <w:trPr>
          <w:trHeight w:val="679"/>
        </w:trPr>
        <w:tc>
          <w:tcPr>
            <w:tcW w:w="4920" w:type="dxa"/>
            <w:hideMark/>
          </w:tcPr>
          <w:p w14:paraId="2A490BE3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4F59BB10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1FDFAE80" w14:textId="77777777" w:rsidTr="00EB614D">
        <w:trPr>
          <w:trHeight w:val="679"/>
        </w:trPr>
        <w:tc>
          <w:tcPr>
            <w:tcW w:w="4920" w:type="dxa"/>
            <w:hideMark/>
          </w:tcPr>
          <w:p w14:paraId="4344DD15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3E25176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C5BE5BF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4C89ADF9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8E3FE46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D9EB4F2" w14:textId="77777777" w:rsidR="00F62FCC" w:rsidRPr="00434928" w:rsidRDefault="0056203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0C9088E0" w14:textId="77777777" w:rsidR="00463DF0" w:rsidRPr="00434928" w:rsidRDefault="00463DF0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3363605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540F13">
          <w:footerReference w:type="default" r:id="rId11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14:paraId="31C34FA2" w14:textId="77777777" w:rsidR="00AB3325" w:rsidRPr="0088141D" w:rsidRDefault="00615BCD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2CD2D052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2E8EA4CB" w14:textId="77777777" w:rsidR="00AB3325" w:rsidRPr="00D64B22" w:rsidRDefault="00AB3325" w:rsidP="00D64B2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D64B22">
        <w:rPr>
          <w:rFonts w:ascii="Times New Roman" w:hAnsi="Times New Roman" w:cs="Times New Roman"/>
          <w:bCs/>
          <w:sz w:val="18"/>
          <w:szCs w:val="18"/>
        </w:rPr>
        <w:t>СПЕЦИФИКАЦИЯ №_________</w:t>
      </w:r>
    </w:p>
    <w:p w14:paraId="3154D2C5" w14:textId="77777777" w:rsidR="00AB3325" w:rsidRPr="00D64B22" w:rsidRDefault="00AB3325" w:rsidP="00D64B2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D64B22">
        <w:rPr>
          <w:rFonts w:ascii="Times New Roman" w:hAnsi="Times New Roman" w:cs="Times New Roman"/>
          <w:bCs/>
          <w:sz w:val="18"/>
          <w:szCs w:val="18"/>
        </w:rPr>
        <w:t>От ____________________20____г.</w:t>
      </w:r>
    </w:p>
    <w:p w14:paraId="1E268CEF" w14:textId="77777777" w:rsidR="00AB3325" w:rsidRPr="00D64B22" w:rsidRDefault="00AB3325" w:rsidP="00D64B2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D64B22">
        <w:rPr>
          <w:rFonts w:ascii="Times New Roman" w:hAnsi="Times New Roman" w:cs="Times New Roman"/>
          <w:bCs/>
          <w:sz w:val="18"/>
          <w:szCs w:val="18"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2059"/>
        <w:gridCol w:w="2977"/>
        <w:gridCol w:w="1134"/>
        <w:gridCol w:w="708"/>
        <w:gridCol w:w="709"/>
        <w:gridCol w:w="992"/>
        <w:gridCol w:w="1134"/>
      </w:tblGrid>
      <w:tr w:rsidR="00A77561" w:rsidRPr="00D64B22" w14:paraId="4C999888" w14:textId="77777777" w:rsidTr="004E360D">
        <w:tc>
          <w:tcPr>
            <w:tcW w:w="601" w:type="dxa"/>
            <w:vAlign w:val="center"/>
          </w:tcPr>
          <w:p w14:paraId="47F97D99" w14:textId="77777777" w:rsidR="00A77561" w:rsidRPr="00D64B22" w:rsidRDefault="00A77561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59" w:type="dxa"/>
            <w:vAlign w:val="center"/>
          </w:tcPr>
          <w:p w14:paraId="49542914" w14:textId="77777777" w:rsidR="00A77561" w:rsidRPr="00D64B22" w:rsidRDefault="00A77561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2977" w:type="dxa"/>
            <w:vAlign w:val="center"/>
          </w:tcPr>
          <w:p w14:paraId="3CB8BD95" w14:textId="77777777" w:rsidR="00A77561" w:rsidRPr="00D64B22" w:rsidRDefault="00A77561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sz w:val="18"/>
                <w:szCs w:val="18"/>
              </w:rPr>
              <w:t>Полная 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14:paraId="164DC463" w14:textId="77777777" w:rsidR="00A77561" w:rsidRPr="00D64B22" w:rsidRDefault="00A77561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4073D9D7" w14:textId="77777777" w:rsidR="00A77561" w:rsidRPr="00D64B22" w:rsidRDefault="00A77561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sz w:val="18"/>
                <w:szCs w:val="18"/>
              </w:rPr>
              <w:t>Страна происхождения товара</w:t>
            </w:r>
            <w:r w:rsidR="00D61A2C" w:rsidRPr="00D64B2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 его производитель</w:t>
            </w:r>
          </w:p>
        </w:tc>
        <w:tc>
          <w:tcPr>
            <w:tcW w:w="708" w:type="dxa"/>
            <w:vAlign w:val="center"/>
          </w:tcPr>
          <w:p w14:paraId="3778D8B5" w14:textId="77777777" w:rsidR="00A77561" w:rsidRPr="00D64B22" w:rsidRDefault="00A77561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</w:t>
            </w: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321E7C29" w14:textId="77777777" w:rsidR="00A77561" w:rsidRPr="00D64B22" w:rsidRDefault="00A77561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Align w:val="center"/>
          </w:tcPr>
          <w:p w14:paraId="568DF3A8" w14:textId="77777777" w:rsidR="00A77561" w:rsidRPr="00D64B22" w:rsidRDefault="00A77561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14:paraId="1EC947CE" w14:textId="77777777" w:rsidR="00A77561" w:rsidRPr="00D64B22" w:rsidRDefault="00A77561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2AD46029" w14:textId="77777777" w:rsidR="00A77561" w:rsidRPr="00D64B22" w:rsidRDefault="00A77561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14:paraId="3079D2D2" w14:textId="77777777" w:rsidR="00A77561" w:rsidRPr="00D64B22" w:rsidRDefault="00A77561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D64B22" w:rsidRPr="00D64B22" w14:paraId="41DB21A3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3B7D75DE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59" w:type="dxa"/>
            <w:vAlign w:val="center"/>
          </w:tcPr>
          <w:p w14:paraId="571FA508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Бумага туалетная</w:t>
            </w:r>
          </w:p>
        </w:tc>
        <w:tc>
          <w:tcPr>
            <w:tcW w:w="2977" w:type="dxa"/>
          </w:tcPr>
          <w:p w14:paraId="740B0682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слоев: 1. Цвет бумаги: серый. Длина рулона туалетной бумаги: 53 м. Ширина рулона: 92 мм. Схема вложения: 36. Сырье: вторичное.</w:t>
            </w:r>
          </w:p>
        </w:tc>
        <w:tc>
          <w:tcPr>
            <w:tcW w:w="1134" w:type="dxa"/>
            <w:vAlign w:val="center"/>
          </w:tcPr>
          <w:p w14:paraId="6605AAED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27B3020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4AF1EFED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992" w:type="dxa"/>
            <w:vAlign w:val="center"/>
          </w:tcPr>
          <w:p w14:paraId="3E8E28B3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EBC1E16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2AE5DD91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0EA63692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59" w:type="dxa"/>
            <w:vAlign w:val="center"/>
          </w:tcPr>
          <w:p w14:paraId="1988360A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Ведро пластиковое 3,3л с крышкой</w:t>
            </w:r>
          </w:p>
        </w:tc>
        <w:tc>
          <w:tcPr>
            <w:tcW w:w="2977" w:type="dxa"/>
          </w:tcPr>
          <w:p w14:paraId="198DDD8D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Ведро с ручкой, с крышкой, объемом не менее 3 л. Материал: пластик. Цвет в ассортименте.</w:t>
            </w:r>
          </w:p>
        </w:tc>
        <w:tc>
          <w:tcPr>
            <w:tcW w:w="1134" w:type="dxa"/>
            <w:vAlign w:val="center"/>
          </w:tcPr>
          <w:p w14:paraId="72791B5F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B1C11B6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6EE032E1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2A0CD1AF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8D4E870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7025D27F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4F71C516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59" w:type="dxa"/>
            <w:vAlign w:val="center"/>
          </w:tcPr>
          <w:p w14:paraId="5AA2CCC9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Ведро пластиковое 7л</w:t>
            </w:r>
          </w:p>
        </w:tc>
        <w:tc>
          <w:tcPr>
            <w:tcW w:w="2977" w:type="dxa"/>
          </w:tcPr>
          <w:p w14:paraId="32971529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Ведро с ручкой, объемом 7 л. Материал: пластик. Цвет в ассортименте.</w:t>
            </w:r>
          </w:p>
        </w:tc>
        <w:tc>
          <w:tcPr>
            <w:tcW w:w="1134" w:type="dxa"/>
            <w:vAlign w:val="center"/>
          </w:tcPr>
          <w:p w14:paraId="69138D13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E18012C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69F1C4B5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7B1437C8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1ACE04D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783F1891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76093AE2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59" w:type="dxa"/>
            <w:vAlign w:val="center"/>
          </w:tcPr>
          <w:p w14:paraId="5B24EDE8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Ведро д/мусора с педалью 20л</w:t>
            </w:r>
          </w:p>
        </w:tc>
        <w:tc>
          <w:tcPr>
            <w:tcW w:w="2977" w:type="dxa"/>
          </w:tcPr>
          <w:p w14:paraId="32C7B639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Ведро для мусора круглое с откидной крышкой. Материал: металл, пластик. Способ открывания: с помощью педали оснащение: внутренний контейнер, ручка. Особенности: антикоррозийное покрытие.</w:t>
            </w:r>
          </w:p>
        </w:tc>
        <w:tc>
          <w:tcPr>
            <w:tcW w:w="1134" w:type="dxa"/>
            <w:vAlign w:val="center"/>
          </w:tcPr>
          <w:p w14:paraId="32A6737D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6A94087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161D44C6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7BE42F93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021DD3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056FBAA2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279E68B1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59" w:type="dxa"/>
            <w:vAlign w:val="center"/>
          </w:tcPr>
          <w:p w14:paraId="03230514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Веник-сорго</w:t>
            </w:r>
          </w:p>
        </w:tc>
        <w:tc>
          <w:tcPr>
            <w:tcW w:w="2977" w:type="dxa"/>
          </w:tcPr>
          <w:p w14:paraId="71867B46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Для хозяйственно-бытовых нужд. Используется для уборки помещений и прилегающих территорий. Характеристика: материал – сорго; высота 85-90 см., высота ручки 50-55 см, ширина рабочей поверхности 35-40 см., диаметр ручки 6-7 см. Рабочая часть веника сорго - метелка - состоит из пяти пучков с диаметром в местах перевязки 20-25 мм каждый. Ручка веника и рабочая метущая часть веника (метелка) плотно перевязаны металлической проволокой диаметром 0,5-0,7 мм в местах скрепления веника.</w:t>
            </w:r>
          </w:p>
        </w:tc>
        <w:tc>
          <w:tcPr>
            <w:tcW w:w="1134" w:type="dxa"/>
            <w:vAlign w:val="center"/>
          </w:tcPr>
          <w:p w14:paraId="4F341050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B629C6A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31174FB2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66593A8D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2819BA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527D6FCE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2A5785F6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59" w:type="dxa"/>
            <w:vAlign w:val="center"/>
          </w:tcPr>
          <w:p w14:paraId="7ABAEF2D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Гель чистящий для бытовых помещений</w:t>
            </w:r>
          </w:p>
        </w:tc>
        <w:tc>
          <w:tcPr>
            <w:tcW w:w="2977" w:type="dxa"/>
          </w:tcPr>
          <w:p w14:paraId="7076961E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Чистящий гель эффективен против жира и въевшейся грязи. Применяется для универсальной уборки помещений. Не содержит хлор.</w:t>
            </w:r>
          </w:p>
        </w:tc>
        <w:tc>
          <w:tcPr>
            <w:tcW w:w="1134" w:type="dxa"/>
            <w:vAlign w:val="center"/>
          </w:tcPr>
          <w:p w14:paraId="1069F802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C5C28FC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709" w:type="dxa"/>
            <w:vAlign w:val="center"/>
          </w:tcPr>
          <w:p w14:paraId="069D3799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992" w:type="dxa"/>
            <w:vAlign w:val="center"/>
          </w:tcPr>
          <w:p w14:paraId="586A9936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C84820A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3A41FC8A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31371830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059" w:type="dxa"/>
            <w:vAlign w:val="center"/>
          </w:tcPr>
          <w:p w14:paraId="29A7C7EC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Гель чистящий для сантехники</w:t>
            </w:r>
          </w:p>
        </w:tc>
        <w:tc>
          <w:tcPr>
            <w:tcW w:w="2977" w:type="dxa"/>
          </w:tcPr>
          <w:p w14:paraId="24AD8473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Предназначен для чистки сантехнических изделий (ванн, раковин, унитазов), различных фаянсовых изделий и кафеля от ржавчины, известковых отложений, органических и жировых загрязнений, а также удаления неприятных запахов. Экономичен. Объем не менее 1л.</w:t>
            </w:r>
          </w:p>
        </w:tc>
        <w:tc>
          <w:tcPr>
            <w:tcW w:w="1134" w:type="dxa"/>
            <w:vAlign w:val="center"/>
          </w:tcPr>
          <w:p w14:paraId="2FBEEFD8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B03F08F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709" w:type="dxa"/>
            <w:vAlign w:val="center"/>
          </w:tcPr>
          <w:p w14:paraId="7130758A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92" w:type="dxa"/>
            <w:vAlign w:val="center"/>
          </w:tcPr>
          <w:p w14:paraId="6B1A15EF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2C853C1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21120AB4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1082036A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59" w:type="dxa"/>
            <w:vAlign w:val="center"/>
          </w:tcPr>
          <w:p w14:paraId="66C9C5B5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Гель для мытья посуды</w:t>
            </w:r>
          </w:p>
        </w:tc>
        <w:tc>
          <w:tcPr>
            <w:tcW w:w="2977" w:type="dxa"/>
          </w:tcPr>
          <w:p w14:paraId="65B2A68A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Средство, справляющееся с жиром и различными загрязнениями даже в холодной воде. Легко смывается водой, не оставляя разводов на посуде. Подходит для мытья </w:t>
            </w: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кухонной утвари и различных моющих поверхностей. Не сушит и не раздражает кожу рук. Содержит увлажняющие компоненты. Объем не менее 0,9 мл. </w:t>
            </w:r>
          </w:p>
        </w:tc>
        <w:tc>
          <w:tcPr>
            <w:tcW w:w="1134" w:type="dxa"/>
            <w:vAlign w:val="center"/>
          </w:tcPr>
          <w:p w14:paraId="11ABEAA8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B55DF70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709" w:type="dxa"/>
            <w:vAlign w:val="center"/>
          </w:tcPr>
          <w:p w14:paraId="78698C33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0434696E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9BD5FD3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6B6E15B5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4C316831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059" w:type="dxa"/>
            <w:vAlign w:val="center"/>
          </w:tcPr>
          <w:p w14:paraId="1E77009C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Гель для удаления засоров</w:t>
            </w:r>
          </w:p>
        </w:tc>
        <w:tc>
          <w:tcPr>
            <w:tcW w:w="2977" w:type="dxa"/>
          </w:tcPr>
          <w:p w14:paraId="565F2E39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Гель для устранения засоров, объем не менее 500 мл. Густой гель для устранения засоров в канализационных трубах. Идеально подходит и безопасен для металлических и пластиковых труб. Состав: менее 5% хлорсодержащий отбеливатель, неионогенные ПАВ. </w:t>
            </w:r>
          </w:p>
        </w:tc>
        <w:tc>
          <w:tcPr>
            <w:tcW w:w="1134" w:type="dxa"/>
            <w:vAlign w:val="center"/>
          </w:tcPr>
          <w:p w14:paraId="1C7D1A79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66D5EAA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709" w:type="dxa"/>
            <w:vAlign w:val="center"/>
          </w:tcPr>
          <w:p w14:paraId="2CD556E8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0F73D023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90477A0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7F89ACFA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79439FC3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059" w:type="dxa"/>
            <w:vAlign w:val="center"/>
          </w:tcPr>
          <w:p w14:paraId="3254E1F8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Грабли 12 зубъев 410х100мм с черенком</w:t>
            </w:r>
          </w:p>
        </w:tc>
        <w:tc>
          <w:tcPr>
            <w:tcW w:w="2977" w:type="dxa"/>
          </w:tcPr>
          <w:p w14:paraId="7D6DB0BF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Грабли прямые, повёрнутый зуб с черенком. Количество зубцов: 12 шт. Материал зубцов: металл. От коррозии инструмент предохраняет специальное покрытие из порошковой эмали. Ширина рабочей части: 38 см. Материал черенка: дерево. Длина черенка: 118 см. </w:t>
            </w:r>
          </w:p>
        </w:tc>
        <w:tc>
          <w:tcPr>
            <w:tcW w:w="1134" w:type="dxa"/>
            <w:vAlign w:val="center"/>
          </w:tcPr>
          <w:p w14:paraId="74227E6D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A59234A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78ABCC49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71C8F6C4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5AFACEC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1A1C5B77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5FBDEB74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059" w:type="dxa"/>
            <w:vAlign w:val="center"/>
          </w:tcPr>
          <w:p w14:paraId="13FEAC11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Губка для посуды</w:t>
            </w:r>
          </w:p>
        </w:tc>
        <w:tc>
          <w:tcPr>
            <w:tcW w:w="2977" w:type="dxa"/>
          </w:tcPr>
          <w:p w14:paraId="2C1BC35F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Губка предназначена для мытья посуды, кухни, бытовых поверхностей, раковин, ванн, туалета. Губка  имеет мягкий слой и абразивный,  используется  с любыми чистящими и моющими средствами. Размер губки: длина 9,5 см; ширина 6,5 см.</w:t>
            </w:r>
          </w:p>
        </w:tc>
        <w:tc>
          <w:tcPr>
            <w:tcW w:w="1134" w:type="dxa"/>
            <w:vAlign w:val="center"/>
          </w:tcPr>
          <w:p w14:paraId="4022DA05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412C8BC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2FABA2C0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668F5A0B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7E3DFA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7D451079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4CEDAE2F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059" w:type="dxa"/>
            <w:vAlign w:val="center"/>
          </w:tcPr>
          <w:p w14:paraId="554025A1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Держатель для туалетной бумаги</w:t>
            </w:r>
          </w:p>
        </w:tc>
        <w:tc>
          <w:tcPr>
            <w:tcW w:w="2977" w:type="dxa"/>
          </w:tcPr>
          <w:p w14:paraId="18F06230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Держатель для туалетной бумаги без втулки, из прочного пластика с крышкой.</w:t>
            </w:r>
          </w:p>
        </w:tc>
        <w:tc>
          <w:tcPr>
            <w:tcW w:w="1134" w:type="dxa"/>
            <w:vAlign w:val="center"/>
          </w:tcPr>
          <w:p w14:paraId="58F396F7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3F35F2B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7A96BB80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14:paraId="03A41743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1D1F42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118E2EC1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5D95E891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059" w:type="dxa"/>
            <w:vAlign w:val="center"/>
          </w:tcPr>
          <w:p w14:paraId="5B07F132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Ерш туалетный с подставкой</w:t>
            </w:r>
          </w:p>
        </w:tc>
        <w:tc>
          <w:tcPr>
            <w:tcW w:w="2977" w:type="dxa"/>
          </w:tcPr>
          <w:p w14:paraId="5ABCE1EE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Комплект: ершик и стакан - подставка, предназначен для чистки сантехники в туалетной комнате. Щетина самого ершика качественная и долговечная, ручка удобная и прочная. Стакан устойчивый. Легок в уходе, не впитывает запахи, не изменяет цвет. Цвет: белый. </w:t>
            </w:r>
          </w:p>
        </w:tc>
        <w:tc>
          <w:tcPr>
            <w:tcW w:w="1134" w:type="dxa"/>
            <w:vAlign w:val="center"/>
          </w:tcPr>
          <w:p w14:paraId="1B344E57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0AE2224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7360A44E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5D8C2D62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5B5FBEA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0478A447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16A4676D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059" w:type="dxa"/>
            <w:vAlign w:val="center"/>
          </w:tcPr>
          <w:p w14:paraId="3C2074C0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Кисть побелочная пропиленовая</w:t>
            </w:r>
          </w:p>
        </w:tc>
        <w:tc>
          <w:tcPr>
            <w:tcW w:w="2977" w:type="dxa"/>
          </w:tcPr>
          <w:p w14:paraId="442BAD69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Кисть побелочная полипропиленовая. Характеристики товара: Изготовлена из мягкого материала, не оставляет полос при побелке, хорошо впитывает жидкость, не выпадает и не стирается ворс, не брызгает, не портится с годами. Применяется для нанесения и размывки побелки (стены, потолок, деревья, бордюры).</w:t>
            </w:r>
          </w:p>
        </w:tc>
        <w:tc>
          <w:tcPr>
            <w:tcW w:w="1134" w:type="dxa"/>
            <w:vAlign w:val="center"/>
          </w:tcPr>
          <w:p w14:paraId="5AA86FCE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AD629CD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550E4988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2027B8C1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EE78F7E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1BBB95CF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2342E08E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059" w:type="dxa"/>
            <w:vAlign w:val="center"/>
          </w:tcPr>
          <w:p w14:paraId="57AD7A3B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Лента клейкая двухстороняя 25мм 5м</w:t>
            </w:r>
          </w:p>
        </w:tc>
        <w:tc>
          <w:tcPr>
            <w:tcW w:w="2977" w:type="dxa"/>
          </w:tcPr>
          <w:p w14:paraId="353710B0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Тип: лента. Вид: двухсторонняя. Длина намотки: 5 м. Ширина: 25 мм. Толщина: 1000 мкм.</w:t>
            </w: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Основа ленты: вспененный полиэтилен. Основа клеевого слоя: натуральный каучук. Рабочая температура: от -20 °С до +120 °С. Цвет: белый.</w:t>
            </w:r>
          </w:p>
        </w:tc>
        <w:tc>
          <w:tcPr>
            <w:tcW w:w="1134" w:type="dxa"/>
            <w:vAlign w:val="center"/>
          </w:tcPr>
          <w:p w14:paraId="1C87EEF4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5E6D744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23DD1044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72C5BBE5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C62D10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042D6BF9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066ED542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59" w:type="dxa"/>
            <w:vAlign w:val="center"/>
          </w:tcPr>
          <w:p w14:paraId="64F7FB26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Метла</w:t>
            </w:r>
          </w:p>
        </w:tc>
        <w:tc>
          <w:tcPr>
            <w:tcW w:w="2977" w:type="dxa"/>
          </w:tcPr>
          <w:p w14:paraId="186AC729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Метла карагач. Метла изготавливается из сухого карагача. Общая длина метлы - 80 см. Количество вязок -1 шт. Количество прутьев  55 шт. Вязки прочные, не распускаются. Прутья </w:t>
            </w: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над поверхностью среза не выступают.</w:t>
            </w:r>
          </w:p>
        </w:tc>
        <w:tc>
          <w:tcPr>
            <w:tcW w:w="1134" w:type="dxa"/>
            <w:vAlign w:val="center"/>
          </w:tcPr>
          <w:p w14:paraId="53672804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776FD2B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6ADB1AAF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729B9106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5179148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0EA2D457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5D93E9C0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059" w:type="dxa"/>
            <w:vAlign w:val="center"/>
          </w:tcPr>
          <w:p w14:paraId="0E7B50BB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Мешки для мусора 120л 10шт</w:t>
            </w:r>
          </w:p>
        </w:tc>
        <w:tc>
          <w:tcPr>
            <w:tcW w:w="2977" w:type="dxa"/>
          </w:tcPr>
          <w:p w14:paraId="2BD4D194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Назначение: мешки для мусора применяются в быту и на производствах для утилизации мелких отходов и соблюдения санитарно-гигиенических норм. Характеристика: объем –120 л., толщина полиэтилена –25 мкм., размер -  не менее 70×110 см., материал мешка - полиэтилен низкого давления. Комплект – не менее 10 штук в рулоне.</w:t>
            </w:r>
          </w:p>
        </w:tc>
        <w:tc>
          <w:tcPr>
            <w:tcW w:w="1134" w:type="dxa"/>
            <w:vAlign w:val="center"/>
          </w:tcPr>
          <w:p w14:paraId="1E78E4B9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EEB4B66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упк</w:t>
            </w:r>
          </w:p>
        </w:tc>
        <w:tc>
          <w:tcPr>
            <w:tcW w:w="709" w:type="dxa"/>
            <w:vAlign w:val="center"/>
          </w:tcPr>
          <w:p w14:paraId="43B858C1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1231AFA5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2C0404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383DB805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17B8BAA4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059" w:type="dxa"/>
            <w:vAlign w:val="center"/>
          </w:tcPr>
          <w:p w14:paraId="24DCDF6D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Мешки для мусора 30л 20шт</w:t>
            </w:r>
          </w:p>
        </w:tc>
        <w:tc>
          <w:tcPr>
            <w:tcW w:w="2977" w:type="dxa"/>
          </w:tcPr>
          <w:p w14:paraId="487414C4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Назначение:  мешки для мусора  предназначены для сбора, хранения, транспортировки и утилизации бытовых отходов. Характеристика: объем –30л., толщина полиэтилена -  10-12 мкм.,  размер -  50×60 см.,  материал мешка - полиэтилен низкого давления,  комплект - не менее 20 штук в рулоне.</w:t>
            </w:r>
          </w:p>
        </w:tc>
        <w:tc>
          <w:tcPr>
            <w:tcW w:w="1134" w:type="dxa"/>
            <w:vAlign w:val="center"/>
          </w:tcPr>
          <w:p w14:paraId="284D7793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EF10A1C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упк</w:t>
            </w:r>
          </w:p>
        </w:tc>
        <w:tc>
          <w:tcPr>
            <w:tcW w:w="709" w:type="dxa"/>
            <w:vAlign w:val="center"/>
          </w:tcPr>
          <w:p w14:paraId="401DA77E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992" w:type="dxa"/>
            <w:vAlign w:val="center"/>
          </w:tcPr>
          <w:p w14:paraId="4CAF6603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FE967BD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0AA9F495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32C9631F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059" w:type="dxa"/>
            <w:vAlign w:val="center"/>
          </w:tcPr>
          <w:p w14:paraId="72EC64CA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Мешки для мусора 60л 50шт</w:t>
            </w:r>
          </w:p>
        </w:tc>
        <w:tc>
          <w:tcPr>
            <w:tcW w:w="2977" w:type="dxa"/>
          </w:tcPr>
          <w:p w14:paraId="71E392FD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Назначение:  мешки для мусора  предназначены для сбора, хранения, транспортировки и утилизации бытовых отходов. Характеристика: объем – 60 л., толщина полиэтилена – 15-17 мкм.,  размер не менее 50×60 см.,  материал мешка - полиэтилен низкого давления,  комплект - не менее 50 штук в рулоне.</w:t>
            </w:r>
          </w:p>
        </w:tc>
        <w:tc>
          <w:tcPr>
            <w:tcW w:w="1134" w:type="dxa"/>
            <w:vAlign w:val="center"/>
          </w:tcPr>
          <w:p w14:paraId="428AEC9F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6A45B36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упк</w:t>
            </w:r>
          </w:p>
        </w:tc>
        <w:tc>
          <w:tcPr>
            <w:tcW w:w="709" w:type="dxa"/>
            <w:vAlign w:val="center"/>
          </w:tcPr>
          <w:p w14:paraId="4A4C2373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65F8BDC7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29574AE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0D53DB5F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3518A28A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059" w:type="dxa"/>
            <w:vAlign w:val="center"/>
          </w:tcPr>
          <w:p w14:paraId="0D205AA2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Мешки для мусора 240л 10шт</w:t>
            </w:r>
          </w:p>
        </w:tc>
        <w:tc>
          <w:tcPr>
            <w:tcW w:w="2977" w:type="dxa"/>
          </w:tcPr>
          <w:p w14:paraId="2D41ABCE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Назначение: мешки для мусора применяются в быту и на производствах для утилизации мелких отходов и соблюдения санитарно-гигиенических норм. Характеристика: объем –240л., толщина полиэтилена –50 мкм., размер не менее 85×130 см., материал мешка - полиэтилен низкого давления. Комплект – не менее 10 штук в рулоне.</w:t>
            </w:r>
          </w:p>
        </w:tc>
        <w:tc>
          <w:tcPr>
            <w:tcW w:w="1134" w:type="dxa"/>
            <w:vAlign w:val="center"/>
          </w:tcPr>
          <w:p w14:paraId="4B68C518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D5DF999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упк</w:t>
            </w:r>
          </w:p>
        </w:tc>
        <w:tc>
          <w:tcPr>
            <w:tcW w:w="709" w:type="dxa"/>
            <w:vAlign w:val="center"/>
          </w:tcPr>
          <w:p w14:paraId="693D07D2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6561E7B1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025A6C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442E1893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651381FC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059" w:type="dxa"/>
            <w:vAlign w:val="center"/>
          </w:tcPr>
          <w:p w14:paraId="386E7C69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Мыло жидкое туалетное</w:t>
            </w:r>
          </w:p>
        </w:tc>
        <w:tc>
          <w:tcPr>
            <w:tcW w:w="2977" w:type="dxa"/>
          </w:tcPr>
          <w:p w14:paraId="01A79626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Назначение: в качестве очищающего и ухаживающего средства за кожей. Характеристика: Объем не менее 5 л., Аромат - в ассортименте.</w:t>
            </w:r>
          </w:p>
        </w:tc>
        <w:tc>
          <w:tcPr>
            <w:tcW w:w="1134" w:type="dxa"/>
            <w:vAlign w:val="center"/>
          </w:tcPr>
          <w:p w14:paraId="1537E6A8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C986D03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709" w:type="dxa"/>
            <w:vAlign w:val="center"/>
          </w:tcPr>
          <w:p w14:paraId="1E9AD0FD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92" w:type="dxa"/>
            <w:vAlign w:val="center"/>
          </w:tcPr>
          <w:p w14:paraId="34504148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5E52E4E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2AB1F952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3771A45E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059" w:type="dxa"/>
            <w:vAlign w:val="center"/>
          </w:tcPr>
          <w:p w14:paraId="1DBB8DF5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Мыло туал. твердое 78% ГОСТ 28546-2002</w:t>
            </w:r>
          </w:p>
        </w:tc>
        <w:tc>
          <w:tcPr>
            <w:tcW w:w="2977" w:type="dxa"/>
          </w:tcPr>
          <w:p w14:paraId="3F41A162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Кусковое туалетное мыло подходит для мытья тела и рук. Поверхность с рисунком или без рисунка. Не допускаются на поверхности мыла трещины, полосы, выпоты, пятна. Вес не менее 90 гр., аромат – в ассортименте.</w:t>
            </w:r>
          </w:p>
        </w:tc>
        <w:tc>
          <w:tcPr>
            <w:tcW w:w="1134" w:type="dxa"/>
            <w:vAlign w:val="center"/>
          </w:tcPr>
          <w:p w14:paraId="53D8FAFA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6212282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Align w:val="center"/>
          </w:tcPr>
          <w:p w14:paraId="0035BF54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28F9B4C9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E995080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7415F213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08B688D2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059" w:type="dxa"/>
            <w:vAlign w:val="center"/>
          </w:tcPr>
          <w:p w14:paraId="5DABA572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Мыло хоз. твердое 72% ГОСТ 30266-2017</w:t>
            </w:r>
          </w:p>
        </w:tc>
        <w:tc>
          <w:tcPr>
            <w:tcW w:w="2977" w:type="dxa"/>
          </w:tcPr>
          <w:p w14:paraId="1CF6F95B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Куски любой формы, вес не менее 200 гр. Поверхность гладкая, с рисунком или без рисунка, соответствующая форме мыла индивидуального наименования, установленной в техническом документе. Штамп четкий. Не допускаются белый налет, деформация, трещины, маслянистые выделения, твердые инородные включения. </w:t>
            </w:r>
          </w:p>
        </w:tc>
        <w:tc>
          <w:tcPr>
            <w:tcW w:w="1134" w:type="dxa"/>
            <w:vAlign w:val="center"/>
          </w:tcPr>
          <w:p w14:paraId="49C8E3F6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ADE2E48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Align w:val="center"/>
          </w:tcPr>
          <w:p w14:paraId="78A258CB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07355F62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598DAFD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7A9D3D33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08F4BEC3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</w:t>
            </w:r>
          </w:p>
        </w:tc>
        <w:tc>
          <w:tcPr>
            <w:tcW w:w="2059" w:type="dxa"/>
            <w:vAlign w:val="center"/>
          </w:tcPr>
          <w:p w14:paraId="3046FC0F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Насадка на швабру</w:t>
            </w:r>
          </w:p>
        </w:tc>
        <w:tc>
          <w:tcPr>
            <w:tcW w:w="2977" w:type="dxa"/>
          </w:tcPr>
          <w:p w14:paraId="2E408E49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Сменная насадка хорошо впитывает влагу, собирает песок, шерсть, волосы, мелкий мусор. Не оставляет разводов, царапин. Подходит для использования во влажном и сухом виде. Длина 41 см. Ширина 12,5 см.</w:t>
            </w:r>
          </w:p>
        </w:tc>
        <w:tc>
          <w:tcPr>
            <w:tcW w:w="1134" w:type="dxa"/>
            <w:vAlign w:val="center"/>
          </w:tcPr>
          <w:p w14:paraId="7D9F6141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662F98A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7E0C17F1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14:paraId="30FF7F93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4CDEA2A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06543115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7D41B599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059" w:type="dxa"/>
            <w:vAlign w:val="center"/>
          </w:tcPr>
          <w:p w14:paraId="5CE0BA52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Освежитель воздуха 300 мл</w:t>
            </w:r>
          </w:p>
        </w:tc>
        <w:tc>
          <w:tcPr>
            <w:tcW w:w="2977" w:type="dxa"/>
          </w:tcPr>
          <w:p w14:paraId="3458D2DA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Назначение:   устранение неприятных запахов в различных помещениях.  Характеристика:  объем – 300мл.,  аромат - в ассортименте, с длительным действием,     без содержания  озоноразрушающих веществ.</w:t>
            </w:r>
          </w:p>
        </w:tc>
        <w:tc>
          <w:tcPr>
            <w:tcW w:w="1134" w:type="dxa"/>
            <w:vAlign w:val="center"/>
          </w:tcPr>
          <w:p w14:paraId="4E9DC0B9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4F756A5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6FC3BED2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437C780C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91644A5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12EEF1A8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66EB9C83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059" w:type="dxa"/>
            <w:vAlign w:val="center"/>
          </w:tcPr>
          <w:p w14:paraId="77E03C08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Перчатки резиновые</w:t>
            </w:r>
          </w:p>
        </w:tc>
        <w:tc>
          <w:tcPr>
            <w:tcW w:w="2977" w:type="dxa"/>
          </w:tcPr>
          <w:p w14:paraId="706BF511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Перчатки изготовлены из высококачественного латекса, эластичны, долговечны, защищают от влаги, от воздействия моющих, чистящих средств. Предназначены для общих хозяйственных работ, мойки, уборки помещений. Размеры: S, M.</w:t>
            </w:r>
          </w:p>
        </w:tc>
        <w:tc>
          <w:tcPr>
            <w:tcW w:w="1134" w:type="dxa"/>
            <w:vAlign w:val="center"/>
          </w:tcPr>
          <w:p w14:paraId="78A5783F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F02F874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709" w:type="dxa"/>
            <w:vAlign w:val="center"/>
          </w:tcPr>
          <w:p w14:paraId="300265D0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14:paraId="6708B726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4671DCC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7A8CE281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73B965A3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059" w:type="dxa"/>
            <w:vAlign w:val="center"/>
          </w:tcPr>
          <w:p w14:paraId="2A7D137B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Перчатки трикотажные</w:t>
            </w:r>
          </w:p>
        </w:tc>
        <w:tc>
          <w:tcPr>
            <w:tcW w:w="2977" w:type="dxa"/>
          </w:tcPr>
          <w:p w14:paraId="1B611381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Материал: 75% хлопок, 25% полиэфир. Особенности модели: высококачественные трикотажные бесшовные перчатки с протектором из поливинилхлорида на ладонной части. Обладают повышенной прочностью к истиранию и разрыву. Назначение: для работы с сухими предметами; складские, строительные, погрузо-разгрузочные работы, упаковка и пр. </w:t>
            </w:r>
          </w:p>
        </w:tc>
        <w:tc>
          <w:tcPr>
            <w:tcW w:w="1134" w:type="dxa"/>
            <w:vAlign w:val="center"/>
          </w:tcPr>
          <w:p w14:paraId="7635E9B7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D5417FB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пар</w:t>
            </w:r>
          </w:p>
        </w:tc>
        <w:tc>
          <w:tcPr>
            <w:tcW w:w="709" w:type="dxa"/>
            <w:vAlign w:val="center"/>
          </w:tcPr>
          <w:p w14:paraId="6E28AD75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299340F7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300718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40320C1A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09DA7750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059" w:type="dxa"/>
            <w:vAlign w:val="center"/>
          </w:tcPr>
          <w:p w14:paraId="1D1FE2B3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Полотно нетканое ХПП не менее 180гр/м</w:t>
            </w:r>
          </w:p>
        </w:tc>
        <w:tc>
          <w:tcPr>
            <w:tcW w:w="2977" w:type="dxa"/>
          </w:tcPr>
          <w:p w14:paraId="6B48AE10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Нетканое полотно холстопрошивное, предназначено для мытья полов. Полотно со строчкой прошива 2,5 мм — такая строчка соответствует ГОСТ 14253-83. Ширина 1,5 м. Длина в рулоне 50 м.</w:t>
            </w:r>
          </w:p>
        </w:tc>
        <w:tc>
          <w:tcPr>
            <w:tcW w:w="1134" w:type="dxa"/>
            <w:vAlign w:val="center"/>
          </w:tcPr>
          <w:p w14:paraId="5E4A8F20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D61AD71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м2</w:t>
            </w:r>
          </w:p>
        </w:tc>
        <w:tc>
          <w:tcPr>
            <w:tcW w:w="709" w:type="dxa"/>
            <w:vAlign w:val="center"/>
          </w:tcPr>
          <w:p w14:paraId="5747BAB1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14:paraId="75D1EED7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C4A672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09F794CA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5B070D1F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059" w:type="dxa"/>
            <w:vAlign w:val="center"/>
          </w:tcPr>
          <w:p w14:paraId="388F49A2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Порошок стиральный автомат</w:t>
            </w:r>
          </w:p>
        </w:tc>
        <w:tc>
          <w:tcPr>
            <w:tcW w:w="2977" w:type="dxa"/>
          </w:tcPr>
          <w:p w14:paraId="6C08B0DA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Стиральный порошок автомат, объем не менее 9кг. Состав: 5-15% анионные ПАВ, отбеливающие вещества на основе кислорода, менее 5% неионогенные ПАВ, фосфонаты, поликарбоксилаты, цеолиты, энзимы, оптически отбеливатели, ароматические добавки, бензилсалицилат, линалоол. </w:t>
            </w:r>
          </w:p>
        </w:tc>
        <w:tc>
          <w:tcPr>
            <w:tcW w:w="1134" w:type="dxa"/>
            <w:vAlign w:val="center"/>
          </w:tcPr>
          <w:p w14:paraId="247595B5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DFCF3A1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Align w:val="center"/>
          </w:tcPr>
          <w:p w14:paraId="7C1B4E23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992" w:type="dxa"/>
            <w:vAlign w:val="center"/>
          </w:tcPr>
          <w:p w14:paraId="3E918F13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12A9734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301766FA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7A13B643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059" w:type="dxa"/>
            <w:vAlign w:val="center"/>
          </w:tcPr>
          <w:p w14:paraId="614420F9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Порошок чистящий кухонный</w:t>
            </w:r>
          </w:p>
        </w:tc>
        <w:tc>
          <w:tcPr>
            <w:tcW w:w="2977" w:type="dxa"/>
          </w:tcPr>
          <w:p w14:paraId="0DB1DB62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Эффективно удаляет жир и въевшуюся грязь на любой поверхности. Не содержит в составе агрессивные химикаты и хлор. Средство подходит для керамики, эмали и металла. Объем не менее 500 гр. </w:t>
            </w:r>
          </w:p>
        </w:tc>
        <w:tc>
          <w:tcPr>
            <w:tcW w:w="1134" w:type="dxa"/>
            <w:vAlign w:val="center"/>
          </w:tcPr>
          <w:p w14:paraId="7B39F9CB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A30CD9D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09" w:type="dxa"/>
            <w:vAlign w:val="center"/>
          </w:tcPr>
          <w:p w14:paraId="3D4CFD64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92" w:type="dxa"/>
            <w:vAlign w:val="center"/>
          </w:tcPr>
          <w:p w14:paraId="4DA1BAD2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088EDCB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276CE089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0CD663AF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059" w:type="dxa"/>
            <w:vAlign w:val="center"/>
          </w:tcPr>
          <w:p w14:paraId="17BAE268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Салфетка хоз из микрофибры 40х40 см</w:t>
            </w:r>
          </w:p>
        </w:tc>
        <w:tc>
          <w:tcPr>
            <w:tcW w:w="2977" w:type="dxa"/>
          </w:tcPr>
          <w:p w14:paraId="778C5B3D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Салфетка из микрофибры для стекла. Не оставляет ворсинок, разводов. Не царапает поверхность. Хорошо впитывает влагу. Размер 40х40 см. Плотность: 250 гp/м². Состав: микрофибра (80% полиэстер, 20% полиамид) Цвет: в ассортименте.</w:t>
            </w:r>
          </w:p>
        </w:tc>
        <w:tc>
          <w:tcPr>
            <w:tcW w:w="1134" w:type="dxa"/>
            <w:vAlign w:val="center"/>
          </w:tcPr>
          <w:p w14:paraId="5E951A7C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925F379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5FFA1610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182D4AFE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CA2AA53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06835C5F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16EEABF5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059" w:type="dxa"/>
            <w:vAlign w:val="center"/>
          </w:tcPr>
          <w:p w14:paraId="5D4794B8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Салфетка хозяйственная 30х30 см</w:t>
            </w:r>
          </w:p>
        </w:tc>
        <w:tc>
          <w:tcPr>
            <w:tcW w:w="2977" w:type="dxa"/>
          </w:tcPr>
          <w:p w14:paraId="1E2131F5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Салфетка хозяйственная универсальная предназначена для </w:t>
            </w: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влажной и сухой уборки. Легко удаляет грязь, пыль и влагу с любых поверхностей отлично впитывает влагу не оставляет разводов и ворса. Размер: 30x30 см. Цвет: в ассортименте. Плотность: 300 г/кв.м. Состав: микрофибра. </w:t>
            </w:r>
          </w:p>
        </w:tc>
        <w:tc>
          <w:tcPr>
            <w:tcW w:w="1134" w:type="dxa"/>
            <w:vAlign w:val="center"/>
          </w:tcPr>
          <w:p w14:paraId="7A86590B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F13016C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672A3A9D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14:paraId="5A178395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31FD035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3AA65209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787B5730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059" w:type="dxa"/>
            <w:vAlign w:val="center"/>
          </w:tcPr>
          <w:p w14:paraId="2ECCD2DC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Совок для мусора пластмассовый</w:t>
            </w:r>
          </w:p>
        </w:tc>
        <w:tc>
          <w:tcPr>
            <w:tcW w:w="2977" w:type="dxa"/>
          </w:tcPr>
          <w:p w14:paraId="02C216AB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Совок для мусора с черенком. Совок изготовлен из надежного пластика. Рабочая поверхность изделия плотно прилегает к напольному покрытию и обеспечивает отличный результат.  Цвет: синий. Длина ручки: 80 см.</w:t>
            </w:r>
          </w:p>
        </w:tc>
        <w:tc>
          <w:tcPr>
            <w:tcW w:w="1134" w:type="dxa"/>
            <w:vAlign w:val="center"/>
          </w:tcPr>
          <w:p w14:paraId="6AEC624E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9842F6C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2F1BE7A0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14:paraId="5C91B11A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C441354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2B684E5B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19A5F8EA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059" w:type="dxa"/>
            <w:vAlign w:val="center"/>
          </w:tcPr>
          <w:p w14:paraId="0F4AF417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Спрей для чистки стекол/ зеркал</w:t>
            </w:r>
          </w:p>
        </w:tc>
        <w:tc>
          <w:tcPr>
            <w:tcW w:w="2977" w:type="dxa"/>
          </w:tcPr>
          <w:p w14:paraId="4982C9FB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Назначение:  удаляет загрязнения со стеклянных поверхностей.  Характеристика:  содержит спирт, быстро высыхает и не оставляет разводов. Объем не менее 500 мл.</w:t>
            </w:r>
          </w:p>
        </w:tc>
        <w:tc>
          <w:tcPr>
            <w:tcW w:w="1134" w:type="dxa"/>
            <w:vAlign w:val="center"/>
          </w:tcPr>
          <w:p w14:paraId="398B81CB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7FF19E5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709" w:type="dxa"/>
            <w:vAlign w:val="center"/>
          </w:tcPr>
          <w:p w14:paraId="5091352A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92" w:type="dxa"/>
            <w:vAlign w:val="center"/>
          </w:tcPr>
          <w:p w14:paraId="6DB17754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C3BC102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57645D4E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5B92D0B9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2059" w:type="dxa"/>
            <w:vAlign w:val="center"/>
          </w:tcPr>
          <w:p w14:paraId="2A5E36FB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Средство дезинфицирующее концентрат</w:t>
            </w:r>
          </w:p>
        </w:tc>
        <w:tc>
          <w:tcPr>
            <w:tcW w:w="2977" w:type="dxa"/>
          </w:tcPr>
          <w:p w14:paraId="7B6FF2A1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Средство предназначено для дезинфекции и мытья оборудования, рабочих поверхностей, помещений. Форма выпуска: концентрат.</w:t>
            </w: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Объем не менее 1 л. Эффективен в отношении: бактерий, вирусов, гриппа, микробов.</w:t>
            </w: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Эффективен в воде любой жесткости. Содержит: щелочь. pH: 11.5.</w:t>
            </w:r>
          </w:p>
        </w:tc>
        <w:tc>
          <w:tcPr>
            <w:tcW w:w="1134" w:type="dxa"/>
            <w:vAlign w:val="center"/>
          </w:tcPr>
          <w:p w14:paraId="10BBF437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594A0D9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709" w:type="dxa"/>
            <w:vAlign w:val="center"/>
          </w:tcPr>
          <w:p w14:paraId="01EB6786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14:paraId="3EEF261E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7962DB4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64B22" w:rsidRPr="00D64B22" w14:paraId="7D7A3CAD" w14:textId="77777777" w:rsidTr="00D64B22">
        <w:trPr>
          <w:trHeight w:val="406"/>
        </w:trPr>
        <w:tc>
          <w:tcPr>
            <w:tcW w:w="601" w:type="dxa"/>
            <w:vAlign w:val="center"/>
          </w:tcPr>
          <w:p w14:paraId="405C708C" w14:textId="77777777" w:rsidR="00D64B22" w:rsidRPr="00D64B22" w:rsidRDefault="00D64B22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2059" w:type="dxa"/>
            <w:vAlign w:val="center"/>
          </w:tcPr>
          <w:p w14:paraId="35568453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sz w:val="18"/>
                <w:szCs w:val="18"/>
              </w:rPr>
              <w:t>Швабра хозяйственная с черенком</w:t>
            </w:r>
          </w:p>
        </w:tc>
        <w:tc>
          <w:tcPr>
            <w:tcW w:w="2977" w:type="dxa"/>
          </w:tcPr>
          <w:p w14:paraId="531F3958" w14:textId="77777777" w:rsidR="00D64B22" w:rsidRPr="00D64B22" w:rsidRDefault="00D64B22" w:rsidP="00D64B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Швабра с насадкой предназначена для проведения сухой и влажной уборки в помещении. Держатель складывается, позволяя надевать и снимать насадку. Металлическая телескопическая ручка обеспечивает удобство при использовании. Тип швабры: МОП. Тип швабры: плоская (флаундер). Тип крепления насадки: карманы (ТИП К). Максимальная длина черенка: 120 см. Минимальная длина черенка: 70 см. Телескопическая ручка. Длина держателя: 40 см. Ширина держателя: 10 см. Длина насадки: 40 см. Ширина насадки: 10 см. Материал насадки: микрофибра, абразив. Крепление насадки: карманы. Материал черенка: металл. Материал держателя: пластик. </w:t>
            </w:r>
          </w:p>
        </w:tc>
        <w:tc>
          <w:tcPr>
            <w:tcW w:w="1134" w:type="dxa"/>
            <w:vAlign w:val="center"/>
          </w:tcPr>
          <w:p w14:paraId="6FE7D2F6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B951A15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12167511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0295D410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8F516D8" w14:textId="77777777" w:rsidR="00D64B22" w:rsidRPr="00D64B22" w:rsidRDefault="00D64B22" w:rsidP="00D64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9589D" w:rsidRPr="00D64B22" w14:paraId="11E8608E" w14:textId="77777777" w:rsidTr="004E360D">
        <w:tc>
          <w:tcPr>
            <w:tcW w:w="9180" w:type="dxa"/>
            <w:gridSpan w:val="7"/>
            <w:vAlign w:val="center"/>
          </w:tcPr>
          <w:p w14:paraId="5576B261" w14:textId="77777777" w:rsidR="0019589D" w:rsidRPr="00D64B22" w:rsidRDefault="0019589D" w:rsidP="00D64B22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Общая сумма, руб.</w:t>
            </w:r>
          </w:p>
        </w:tc>
        <w:tc>
          <w:tcPr>
            <w:tcW w:w="1134" w:type="dxa"/>
            <w:vAlign w:val="center"/>
          </w:tcPr>
          <w:p w14:paraId="45A6250E" w14:textId="77777777" w:rsidR="0019589D" w:rsidRPr="00D64B22" w:rsidRDefault="0019589D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9589D" w:rsidRPr="00D64B22" w14:paraId="21B53E1B" w14:textId="77777777" w:rsidTr="004E360D">
        <w:tc>
          <w:tcPr>
            <w:tcW w:w="9180" w:type="dxa"/>
            <w:gridSpan w:val="7"/>
            <w:vAlign w:val="center"/>
          </w:tcPr>
          <w:p w14:paraId="1ACCF297" w14:textId="77777777" w:rsidR="0019589D" w:rsidRPr="00D64B22" w:rsidRDefault="0019589D" w:rsidP="00D64B22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 НДС 20%, руб.</w:t>
            </w:r>
          </w:p>
        </w:tc>
        <w:tc>
          <w:tcPr>
            <w:tcW w:w="1134" w:type="dxa"/>
            <w:vAlign w:val="center"/>
          </w:tcPr>
          <w:p w14:paraId="43835DE0" w14:textId="77777777" w:rsidR="0019589D" w:rsidRPr="00D64B22" w:rsidRDefault="0019589D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9589D" w:rsidRPr="00D64B22" w14:paraId="60309370" w14:textId="77777777" w:rsidTr="004E360D">
        <w:tc>
          <w:tcPr>
            <w:tcW w:w="9180" w:type="dxa"/>
            <w:gridSpan w:val="7"/>
            <w:vAlign w:val="center"/>
          </w:tcPr>
          <w:p w14:paraId="411C6295" w14:textId="77777777" w:rsidR="0019589D" w:rsidRPr="00D64B22" w:rsidRDefault="0019589D" w:rsidP="00D64B22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64B2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общая сумма с НДС, руб.</w:t>
            </w:r>
          </w:p>
        </w:tc>
        <w:tc>
          <w:tcPr>
            <w:tcW w:w="1134" w:type="dxa"/>
            <w:vAlign w:val="center"/>
          </w:tcPr>
          <w:p w14:paraId="78FEC09F" w14:textId="77777777" w:rsidR="0019589D" w:rsidRPr="00D64B22" w:rsidRDefault="0019589D" w:rsidP="00D64B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42951D4F" w14:textId="77777777" w:rsidR="00D61A2C" w:rsidRDefault="00D61A2C" w:rsidP="00615BC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6D922F92" w14:textId="77777777" w:rsidR="00DC291D" w:rsidRPr="00615BCD" w:rsidRDefault="007E2338" w:rsidP="00615BC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7E2338">
        <w:rPr>
          <w:sz w:val="22"/>
          <w:szCs w:val="22"/>
        </w:rPr>
        <w:t>Срок поставки: с 10.01.2022 г.  в течение 30 календарных дней.</w:t>
      </w:r>
    </w:p>
    <w:p w14:paraId="1C37E602" w14:textId="77777777" w:rsidR="00DC291D" w:rsidRPr="00615BC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>Способ поставки товара</w:t>
      </w:r>
      <w:r w:rsidR="00DA65FF" w:rsidRPr="00615BCD">
        <w:rPr>
          <w:rFonts w:ascii="Times New Roman" w:hAnsi="Times New Roman" w:cs="Times New Roman"/>
        </w:rPr>
        <w:t xml:space="preserve"> </w:t>
      </w:r>
      <w:r w:rsidRPr="00615BC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615BCD">
        <w:rPr>
          <w:rFonts w:ascii="Times New Roman" w:eastAsia="Times New Roman" w:hAnsi="Times New Roman" w:cs="Times New Roman"/>
        </w:rPr>
        <w:t>Колхозная 2</w:t>
      </w:r>
      <w:r w:rsidR="00B91705" w:rsidRPr="00615BCD">
        <w:rPr>
          <w:rFonts w:ascii="Times New Roman" w:hAnsi="Times New Roman" w:cs="Times New Roman"/>
        </w:rPr>
        <w:t>.</w:t>
      </w:r>
    </w:p>
    <w:p w14:paraId="277F98D8" w14:textId="77777777" w:rsidR="00DC291D" w:rsidRPr="00615BC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65176032" w14:textId="77777777" w:rsidR="00C72C0D" w:rsidRPr="00D64B22" w:rsidRDefault="00DC291D" w:rsidP="00D64B22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615BCD">
        <w:rPr>
          <w:sz w:val="22"/>
          <w:szCs w:val="22"/>
        </w:rPr>
        <w:t xml:space="preserve">Стоимость </w:t>
      </w:r>
      <w:r w:rsidR="00261AF2">
        <w:rPr>
          <w:sz w:val="22"/>
          <w:szCs w:val="22"/>
        </w:rPr>
        <w:t>тары учтена в стоимости товара</w:t>
      </w:r>
      <w:r w:rsidR="00BC3A68" w:rsidRPr="00615BCD">
        <w:rPr>
          <w:bCs/>
        </w:rPr>
        <w:t xml:space="preserve"> </w:t>
      </w:r>
    </w:p>
    <w:p w14:paraId="4CD2542D" w14:textId="77777777" w:rsidR="00D61A2C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615BCD">
        <w:rPr>
          <w:rFonts w:ascii="Times New Roman" w:hAnsi="Times New Roman" w:cs="Times New Roman"/>
          <w:bCs/>
        </w:rPr>
        <w:t xml:space="preserve">     </w:t>
      </w:r>
    </w:p>
    <w:p w14:paraId="3BF41F69" w14:textId="77777777" w:rsidR="00AB3325" w:rsidRPr="00615BCD" w:rsidRDefault="00D61A2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  <w:r w:rsidR="004D4836">
        <w:rPr>
          <w:rFonts w:ascii="Times New Roman" w:hAnsi="Times New Roman" w:cs="Times New Roman"/>
          <w:bCs/>
        </w:rPr>
        <w:t xml:space="preserve"> </w:t>
      </w:r>
      <w:r w:rsidR="00C77A4C" w:rsidRPr="00615BCD">
        <w:rPr>
          <w:rFonts w:ascii="Times New Roman" w:hAnsi="Times New Roman" w:cs="Times New Roman"/>
          <w:bCs/>
        </w:rPr>
        <w:t>ПОКУ</w:t>
      </w:r>
      <w:r w:rsidR="000830BC" w:rsidRPr="00615BCD">
        <w:rPr>
          <w:rFonts w:ascii="Times New Roman" w:hAnsi="Times New Roman" w:cs="Times New Roman"/>
          <w:bCs/>
        </w:rPr>
        <w:t xml:space="preserve">ПАТЕЛЬ                </w:t>
      </w:r>
      <w:r w:rsidR="000830BC" w:rsidRPr="00615BC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615BCD">
        <w:rPr>
          <w:rFonts w:ascii="Times New Roman" w:hAnsi="Times New Roman" w:cs="Times New Roman"/>
          <w:bCs/>
        </w:rPr>
        <w:t xml:space="preserve"> </w:t>
      </w:r>
      <w:r w:rsidR="00C72C0D" w:rsidRPr="00615BCD"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ПОСТАВЩИК</w:t>
      </w:r>
    </w:p>
    <w:p w14:paraId="1F65C98D" w14:textId="77777777" w:rsidR="000830BC" w:rsidRPr="00615BC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EF1E7DD" w14:textId="77777777" w:rsidR="0088449C" w:rsidRPr="00615BCD" w:rsidRDefault="0088449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4158C142" w14:textId="77777777" w:rsidR="000830BC" w:rsidRPr="00615BCD" w:rsidRDefault="004D4836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_________</w:t>
      </w:r>
      <w:r w:rsidR="007B3013" w:rsidRPr="00615BCD">
        <w:rPr>
          <w:rFonts w:ascii="Times New Roman" w:hAnsi="Times New Roman" w:cs="Times New Roman"/>
          <w:bCs/>
        </w:rPr>
        <w:t>_</w:t>
      </w:r>
      <w:r w:rsidR="007F2D4D" w:rsidRPr="00615BCD">
        <w:rPr>
          <w:rFonts w:ascii="Times New Roman" w:hAnsi="Times New Roman" w:cs="Times New Roman"/>
          <w:bCs/>
        </w:rPr>
        <w:t>_______</w:t>
      </w:r>
      <w:r w:rsidR="00AB3325" w:rsidRPr="00615BCD">
        <w:rPr>
          <w:rFonts w:ascii="Times New Roman" w:hAnsi="Times New Roman" w:cs="Times New Roman"/>
          <w:bCs/>
        </w:rPr>
        <w:t>/</w:t>
      </w:r>
      <w:r w:rsidR="00D27A32" w:rsidRPr="00615BC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А.В. Лукин</w:t>
      </w:r>
      <w:r w:rsidR="007B3013" w:rsidRPr="00615BCD"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/</w:t>
      </w:r>
      <w:r w:rsidR="002103D7" w:rsidRPr="00615BCD">
        <w:rPr>
          <w:rFonts w:ascii="Times New Roman" w:hAnsi="Times New Roman" w:cs="Times New Roman"/>
          <w:bCs/>
        </w:rPr>
        <w:t xml:space="preserve">                       </w:t>
      </w:r>
      <w:r>
        <w:rPr>
          <w:rFonts w:ascii="Times New Roman" w:hAnsi="Times New Roman" w:cs="Times New Roman"/>
          <w:bCs/>
        </w:rPr>
        <w:t xml:space="preserve">    </w:t>
      </w:r>
      <w:r w:rsidR="00D27A32" w:rsidRPr="00615BCD">
        <w:rPr>
          <w:rFonts w:ascii="Times New Roman" w:hAnsi="Times New Roman" w:cs="Times New Roman"/>
          <w:bCs/>
        </w:rPr>
        <w:t>____</w:t>
      </w:r>
      <w:r w:rsidR="00AB3325" w:rsidRPr="00615BCD">
        <w:rPr>
          <w:rFonts w:ascii="Times New Roman" w:hAnsi="Times New Roman" w:cs="Times New Roman"/>
          <w:bCs/>
        </w:rPr>
        <w:t>______</w:t>
      </w:r>
      <w:r w:rsidR="007B3013" w:rsidRPr="00615BCD">
        <w:rPr>
          <w:rFonts w:ascii="Times New Roman" w:hAnsi="Times New Roman" w:cs="Times New Roman"/>
          <w:bCs/>
        </w:rPr>
        <w:t>__</w:t>
      </w:r>
      <w:r w:rsidR="00697CCB" w:rsidRPr="00615BCD">
        <w:rPr>
          <w:rFonts w:ascii="Times New Roman" w:hAnsi="Times New Roman" w:cs="Times New Roman"/>
          <w:bCs/>
        </w:rPr>
        <w:t>_____</w:t>
      </w:r>
      <w:r w:rsidR="00B14A30" w:rsidRPr="00615BCD">
        <w:rPr>
          <w:rFonts w:ascii="Times New Roman" w:hAnsi="Times New Roman" w:cs="Times New Roman"/>
          <w:bCs/>
        </w:rPr>
        <w:t>__</w:t>
      </w:r>
      <w:r w:rsidR="00C72C0D" w:rsidRPr="00615BCD">
        <w:rPr>
          <w:rFonts w:ascii="Times New Roman" w:hAnsi="Times New Roman" w:cs="Times New Roman"/>
          <w:bCs/>
        </w:rPr>
        <w:t>_</w:t>
      </w:r>
      <w:r w:rsidR="00AB3325" w:rsidRPr="00615BCD">
        <w:rPr>
          <w:rFonts w:ascii="Times New Roman" w:hAnsi="Times New Roman" w:cs="Times New Roman"/>
          <w:bCs/>
        </w:rPr>
        <w:t>/</w:t>
      </w:r>
      <w:r w:rsidR="001669A7" w:rsidRPr="00615BCD">
        <w:t xml:space="preserve"> </w:t>
      </w:r>
      <w:r w:rsidR="0059365B" w:rsidRPr="00615BCD"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/</w:t>
      </w:r>
      <w:r w:rsidR="000830BC" w:rsidRPr="00615BCD">
        <w:rPr>
          <w:rFonts w:ascii="Times New Roman" w:hAnsi="Times New Roman" w:cs="Times New Roman"/>
        </w:rPr>
        <w:t xml:space="preserve">  </w:t>
      </w:r>
    </w:p>
    <w:p w14:paraId="04FACEC2" w14:textId="77777777" w:rsidR="00AB3325" w:rsidRPr="00615BC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 xml:space="preserve">              </w:t>
      </w:r>
      <w:r w:rsidR="004D4836">
        <w:rPr>
          <w:rFonts w:ascii="Times New Roman" w:hAnsi="Times New Roman" w:cs="Times New Roman"/>
        </w:rPr>
        <w:t xml:space="preserve"> </w:t>
      </w:r>
      <w:r w:rsidR="00AB3325" w:rsidRPr="00615BC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615BCD">
        <w:rPr>
          <w:rFonts w:ascii="Times New Roman" w:hAnsi="Times New Roman" w:cs="Times New Roman"/>
        </w:rPr>
        <w:t xml:space="preserve">   </w:t>
      </w:r>
      <w:r w:rsidR="00AB3325" w:rsidRPr="00615BCD">
        <w:rPr>
          <w:rFonts w:ascii="Times New Roman" w:hAnsi="Times New Roman" w:cs="Times New Roman"/>
        </w:rPr>
        <w:t xml:space="preserve">М.П.   </w:t>
      </w:r>
    </w:p>
    <w:p w14:paraId="24DA8A6C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7F10C3">
        <w:rPr>
          <w:rFonts w:ascii="Times New Roman" w:hAnsi="Times New Roman" w:cs="Times New Roman"/>
        </w:rPr>
        <w:t>Приложение № 2</w:t>
      </w:r>
    </w:p>
    <w:p w14:paraId="6EFD0F92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7D4B5909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EA397FE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750AD080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3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709"/>
        <w:gridCol w:w="1843"/>
        <w:gridCol w:w="1701"/>
        <w:gridCol w:w="1417"/>
        <w:gridCol w:w="1560"/>
        <w:gridCol w:w="1543"/>
      </w:tblGrid>
      <w:tr w:rsidR="00AB3325" w:rsidRPr="00A579B9" w14:paraId="519E1BBA" w14:textId="77777777" w:rsidTr="006F12AF">
        <w:trPr>
          <w:trHeight w:val="278"/>
        </w:trPr>
        <w:tc>
          <w:tcPr>
            <w:tcW w:w="10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AEDA78D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4A41992C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2438E49F" w14:textId="77777777" w:rsidTr="008B7EE1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9A9A3E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B1C1709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FAC9E4A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ОГРН</w:t>
            </w:r>
            <w:r w:rsidR="00E93955" w:rsidRPr="006F12AF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C417DFD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78B0531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52D7B5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42A095B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BB5B04B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4FAA6FBB" w14:textId="77777777" w:rsidTr="008B7EE1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A76428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1BA1571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AD571C3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79F3EC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68F7369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84B5259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CA2D396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2D9BDE43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34D42978" w14:textId="77777777" w:rsidTr="008B7EE1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2609" w14:textId="77777777" w:rsidR="00D0516B" w:rsidRPr="006F12AF" w:rsidRDefault="00D0516B" w:rsidP="006F12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FD96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46ED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A6FF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679F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F037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4352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9CB8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A47A65A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9C5A8A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EE4065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CD3A16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DE4B56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A1106D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A4043B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E71B21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ACB1A6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CC1358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B2FD1A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48B3B2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C6828D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2F3C7BB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D41FB92" w14:textId="77777777" w:rsidR="002D7414" w:rsidRPr="002D7414" w:rsidRDefault="00586F0F" w:rsidP="00540F13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575CD113" w14:textId="77777777" w:rsidR="002D7414" w:rsidRDefault="002D7414" w:rsidP="002D7414">
      <w:pPr>
        <w:tabs>
          <w:tab w:val="left" w:pos="5425"/>
        </w:tabs>
        <w:rPr>
          <w:rFonts w:ascii="Times New Roman" w:eastAsia="Times New Roman" w:hAnsi="Times New Roman" w:cs="Times New Roman"/>
        </w:rPr>
      </w:pPr>
    </w:p>
    <w:p w14:paraId="1ECDB938" w14:textId="77777777" w:rsidR="00CE6B48" w:rsidRPr="000255AF" w:rsidRDefault="000255AF" w:rsidP="00540F13">
      <w:pPr>
        <w:tabs>
          <w:tab w:val="left" w:pos="542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</w:t>
      </w:r>
      <w:r w:rsidR="00540F13">
        <w:rPr>
          <w:rFonts w:ascii="Times New Roman" w:eastAsia="Times New Roman" w:hAnsi="Times New Roman" w:cs="Times New Roman"/>
        </w:rPr>
        <w:t xml:space="preserve">              </w:t>
      </w:r>
    </w:p>
    <w:sectPr w:rsidR="00CE6B48" w:rsidRPr="000255AF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AC0FD" w14:textId="77777777" w:rsidR="003500C6" w:rsidRDefault="003500C6" w:rsidP="00F62FCC">
      <w:pPr>
        <w:spacing w:after="0" w:line="240" w:lineRule="auto"/>
      </w:pPr>
      <w:r>
        <w:separator/>
      </w:r>
    </w:p>
  </w:endnote>
  <w:endnote w:type="continuationSeparator" w:id="0">
    <w:p w14:paraId="4AFDBB5B" w14:textId="77777777" w:rsidR="003500C6" w:rsidRDefault="003500C6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6F8C567E" w14:textId="77777777" w:rsidR="00E1710D" w:rsidRDefault="00E1710D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41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5DF0E97" w14:textId="77777777" w:rsidR="00E1710D" w:rsidRDefault="00E1710D">
    <w:pPr>
      <w:pStyle w:val="af2"/>
    </w:pPr>
  </w:p>
  <w:p w14:paraId="093FA993" w14:textId="77777777" w:rsidR="00E1710D" w:rsidRDefault="00E1710D">
    <w:pPr>
      <w:pStyle w:val="af2"/>
    </w:pPr>
  </w:p>
  <w:p w14:paraId="6A592379" w14:textId="77777777" w:rsidR="00E1710D" w:rsidRDefault="00E1710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2E5B9" w14:textId="77777777" w:rsidR="003500C6" w:rsidRDefault="003500C6" w:rsidP="00F62FCC">
      <w:pPr>
        <w:spacing w:after="0" w:line="240" w:lineRule="auto"/>
      </w:pPr>
      <w:r>
        <w:separator/>
      </w:r>
    </w:p>
  </w:footnote>
  <w:footnote w:type="continuationSeparator" w:id="0">
    <w:p w14:paraId="06FB34A7" w14:textId="77777777" w:rsidR="003500C6" w:rsidRDefault="003500C6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CA450E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533B0"/>
    <w:multiLevelType w:val="hybridMultilevel"/>
    <w:tmpl w:val="C4F81A7A"/>
    <w:lvl w:ilvl="0" w:tplc="934E9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9204A50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2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8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F8128B5"/>
    <w:multiLevelType w:val="hybridMultilevel"/>
    <w:tmpl w:val="C0AAF468"/>
    <w:lvl w:ilvl="0" w:tplc="70A60F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2" w15:restartNumberingAfterBreak="0">
    <w:nsid w:val="79370514"/>
    <w:multiLevelType w:val="hybridMultilevel"/>
    <w:tmpl w:val="E7869638"/>
    <w:lvl w:ilvl="0" w:tplc="A01497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0"/>
  </w:num>
  <w:num w:numId="11">
    <w:abstractNumId w:val="6"/>
  </w:num>
  <w:num w:numId="12">
    <w:abstractNumId w:val="24"/>
  </w:num>
  <w:num w:numId="13">
    <w:abstractNumId w:val="14"/>
  </w:num>
  <w:num w:numId="14">
    <w:abstractNumId w:val="9"/>
  </w:num>
  <w:num w:numId="15">
    <w:abstractNumId w:val="3"/>
  </w:num>
  <w:num w:numId="16">
    <w:abstractNumId w:val="1"/>
  </w:num>
  <w:num w:numId="17">
    <w:abstractNumId w:val="18"/>
  </w:num>
  <w:num w:numId="18">
    <w:abstractNumId w:val="11"/>
  </w:num>
  <w:num w:numId="19">
    <w:abstractNumId w:val="5"/>
  </w:num>
  <w:num w:numId="20">
    <w:abstractNumId w:val="21"/>
  </w:num>
  <w:num w:numId="21">
    <w:abstractNumId w:val="16"/>
  </w:num>
  <w:num w:numId="22">
    <w:abstractNumId w:val="19"/>
  </w:num>
  <w:num w:numId="23">
    <w:abstractNumId w:val="22"/>
  </w:num>
  <w:num w:numId="24">
    <w:abstractNumId w:val="4"/>
  </w:num>
  <w:num w:numId="25">
    <w:abstractNumId w:val="1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64E5"/>
    <w:rsid w:val="00007CB2"/>
    <w:rsid w:val="00012AF8"/>
    <w:rsid w:val="000155D1"/>
    <w:rsid w:val="00023C7D"/>
    <w:rsid w:val="000255AF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1F8F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011C"/>
    <w:rsid w:val="000D2208"/>
    <w:rsid w:val="000D3C21"/>
    <w:rsid w:val="000E629F"/>
    <w:rsid w:val="000F0C60"/>
    <w:rsid w:val="000F766C"/>
    <w:rsid w:val="001105F6"/>
    <w:rsid w:val="0011542A"/>
    <w:rsid w:val="001344F0"/>
    <w:rsid w:val="00143207"/>
    <w:rsid w:val="00144269"/>
    <w:rsid w:val="001514A7"/>
    <w:rsid w:val="00160284"/>
    <w:rsid w:val="00162F1D"/>
    <w:rsid w:val="001669A7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589D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0833"/>
    <w:rsid w:val="001C7F8A"/>
    <w:rsid w:val="001D01AF"/>
    <w:rsid w:val="001D52CF"/>
    <w:rsid w:val="001D748C"/>
    <w:rsid w:val="001E1875"/>
    <w:rsid w:val="001E359A"/>
    <w:rsid w:val="001E7432"/>
    <w:rsid w:val="001F79B2"/>
    <w:rsid w:val="002103D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1AF2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4653"/>
    <w:rsid w:val="002A7C6D"/>
    <w:rsid w:val="002B5A1A"/>
    <w:rsid w:val="002B5FE3"/>
    <w:rsid w:val="002B7F7B"/>
    <w:rsid w:val="002D2FD9"/>
    <w:rsid w:val="002D6C5B"/>
    <w:rsid w:val="002D7414"/>
    <w:rsid w:val="002D7DEE"/>
    <w:rsid w:val="002E5BF5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500C6"/>
    <w:rsid w:val="00350A49"/>
    <w:rsid w:val="00350CE2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6ED"/>
    <w:rsid w:val="00390F72"/>
    <w:rsid w:val="003A35F1"/>
    <w:rsid w:val="003A5D70"/>
    <w:rsid w:val="003A6756"/>
    <w:rsid w:val="003A685C"/>
    <w:rsid w:val="003B248B"/>
    <w:rsid w:val="003B27BF"/>
    <w:rsid w:val="003B3584"/>
    <w:rsid w:val="003B445B"/>
    <w:rsid w:val="003B480E"/>
    <w:rsid w:val="003B49BE"/>
    <w:rsid w:val="003D1DFF"/>
    <w:rsid w:val="003D674B"/>
    <w:rsid w:val="003E5AC6"/>
    <w:rsid w:val="003F1FA6"/>
    <w:rsid w:val="003F3ED4"/>
    <w:rsid w:val="003F6322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67AF1"/>
    <w:rsid w:val="004710F4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31D5"/>
    <w:rsid w:val="004D4836"/>
    <w:rsid w:val="004D7F54"/>
    <w:rsid w:val="004E0FE2"/>
    <w:rsid w:val="004E1824"/>
    <w:rsid w:val="004E360D"/>
    <w:rsid w:val="004F60DC"/>
    <w:rsid w:val="004F6359"/>
    <w:rsid w:val="004F64A2"/>
    <w:rsid w:val="004F78D0"/>
    <w:rsid w:val="00501F37"/>
    <w:rsid w:val="00510C25"/>
    <w:rsid w:val="00511D22"/>
    <w:rsid w:val="005121E8"/>
    <w:rsid w:val="00515F88"/>
    <w:rsid w:val="00520EE9"/>
    <w:rsid w:val="0052356E"/>
    <w:rsid w:val="00525BF8"/>
    <w:rsid w:val="0052788E"/>
    <w:rsid w:val="00540F13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56"/>
    <w:rsid w:val="00570DEC"/>
    <w:rsid w:val="0057189F"/>
    <w:rsid w:val="00577FF1"/>
    <w:rsid w:val="00580F58"/>
    <w:rsid w:val="005814C4"/>
    <w:rsid w:val="00586F0F"/>
    <w:rsid w:val="00592A0A"/>
    <w:rsid w:val="0059365B"/>
    <w:rsid w:val="00596CDE"/>
    <w:rsid w:val="005A03B2"/>
    <w:rsid w:val="005A66D1"/>
    <w:rsid w:val="005B2D58"/>
    <w:rsid w:val="005B4EA7"/>
    <w:rsid w:val="005C2152"/>
    <w:rsid w:val="005C215E"/>
    <w:rsid w:val="005C48BB"/>
    <w:rsid w:val="005C56BC"/>
    <w:rsid w:val="005C594F"/>
    <w:rsid w:val="005D4952"/>
    <w:rsid w:val="005E5E9C"/>
    <w:rsid w:val="005E7E38"/>
    <w:rsid w:val="005F00B1"/>
    <w:rsid w:val="00601000"/>
    <w:rsid w:val="0060372B"/>
    <w:rsid w:val="006043B0"/>
    <w:rsid w:val="006049FC"/>
    <w:rsid w:val="00615887"/>
    <w:rsid w:val="00615BCD"/>
    <w:rsid w:val="00616E2E"/>
    <w:rsid w:val="006174B8"/>
    <w:rsid w:val="0061772B"/>
    <w:rsid w:val="0062238D"/>
    <w:rsid w:val="00626E92"/>
    <w:rsid w:val="006327E7"/>
    <w:rsid w:val="00632FC6"/>
    <w:rsid w:val="00637888"/>
    <w:rsid w:val="006412D4"/>
    <w:rsid w:val="0064242D"/>
    <w:rsid w:val="0064315C"/>
    <w:rsid w:val="00647211"/>
    <w:rsid w:val="00655CF2"/>
    <w:rsid w:val="00662176"/>
    <w:rsid w:val="00663603"/>
    <w:rsid w:val="0066543D"/>
    <w:rsid w:val="00666315"/>
    <w:rsid w:val="00675FE0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7DD3"/>
    <w:rsid w:val="006F12AF"/>
    <w:rsid w:val="006F4D8D"/>
    <w:rsid w:val="00700DC0"/>
    <w:rsid w:val="0071215A"/>
    <w:rsid w:val="007154E1"/>
    <w:rsid w:val="00720A04"/>
    <w:rsid w:val="00726052"/>
    <w:rsid w:val="0073050A"/>
    <w:rsid w:val="007343CB"/>
    <w:rsid w:val="00735872"/>
    <w:rsid w:val="00740DA4"/>
    <w:rsid w:val="007421C3"/>
    <w:rsid w:val="00751CFD"/>
    <w:rsid w:val="00753EF1"/>
    <w:rsid w:val="0076596A"/>
    <w:rsid w:val="00767DF2"/>
    <w:rsid w:val="00774C9A"/>
    <w:rsid w:val="00781CE2"/>
    <w:rsid w:val="007840C4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E12E8"/>
    <w:rsid w:val="007E1696"/>
    <w:rsid w:val="007E2338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0F2"/>
    <w:rsid w:val="00830308"/>
    <w:rsid w:val="00833273"/>
    <w:rsid w:val="0083636D"/>
    <w:rsid w:val="0084004F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56AC"/>
    <w:rsid w:val="008865E7"/>
    <w:rsid w:val="008876BE"/>
    <w:rsid w:val="00890A8E"/>
    <w:rsid w:val="00895E54"/>
    <w:rsid w:val="00896861"/>
    <w:rsid w:val="008A0CBB"/>
    <w:rsid w:val="008A438D"/>
    <w:rsid w:val="008A69BF"/>
    <w:rsid w:val="008B083E"/>
    <w:rsid w:val="008B16E3"/>
    <w:rsid w:val="008B4D4E"/>
    <w:rsid w:val="008B7EE1"/>
    <w:rsid w:val="008C0325"/>
    <w:rsid w:val="008C2312"/>
    <w:rsid w:val="008C2E45"/>
    <w:rsid w:val="008C368B"/>
    <w:rsid w:val="008D11AB"/>
    <w:rsid w:val="008D5B4D"/>
    <w:rsid w:val="008E411A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3398B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1B30"/>
    <w:rsid w:val="0099447D"/>
    <w:rsid w:val="009A07A3"/>
    <w:rsid w:val="009A3C3C"/>
    <w:rsid w:val="009B239B"/>
    <w:rsid w:val="009B42E6"/>
    <w:rsid w:val="009B4A4C"/>
    <w:rsid w:val="009B7257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53FE"/>
    <w:rsid w:val="00A062DA"/>
    <w:rsid w:val="00A10B9D"/>
    <w:rsid w:val="00A2085C"/>
    <w:rsid w:val="00A21822"/>
    <w:rsid w:val="00A21F8B"/>
    <w:rsid w:val="00A25C42"/>
    <w:rsid w:val="00A35809"/>
    <w:rsid w:val="00A470C6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1114"/>
    <w:rsid w:val="00A93036"/>
    <w:rsid w:val="00A93E3A"/>
    <w:rsid w:val="00A95C3A"/>
    <w:rsid w:val="00AA1F89"/>
    <w:rsid w:val="00AB05EE"/>
    <w:rsid w:val="00AB2981"/>
    <w:rsid w:val="00AB3325"/>
    <w:rsid w:val="00AB4003"/>
    <w:rsid w:val="00AB659A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14C78"/>
    <w:rsid w:val="00B22C57"/>
    <w:rsid w:val="00B22D19"/>
    <w:rsid w:val="00B272E3"/>
    <w:rsid w:val="00B3061B"/>
    <w:rsid w:val="00B34302"/>
    <w:rsid w:val="00B35871"/>
    <w:rsid w:val="00B43D88"/>
    <w:rsid w:val="00B44AD4"/>
    <w:rsid w:val="00B514EB"/>
    <w:rsid w:val="00B516B3"/>
    <w:rsid w:val="00B525B3"/>
    <w:rsid w:val="00B55693"/>
    <w:rsid w:val="00B55694"/>
    <w:rsid w:val="00B57576"/>
    <w:rsid w:val="00B66EE0"/>
    <w:rsid w:val="00B6755F"/>
    <w:rsid w:val="00B71462"/>
    <w:rsid w:val="00B72C3C"/>
    <w:rsid w:val="00B73567"/>
    <w:rsid w:val="00B76472"/>
    <w:rsid w:val="00B76611"/>
    <w:rsid w:val="00B83B41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06880"/>
    <w:rsid w:val="00C15EE4"/>
    <w:rsid w:val="00C15F23"/>
    <w:rsid w:val="00C213EE"/>
    <w:rsid w:val="00C25B67"/>
    <w:rsid w:val="00C26424"/>
    <w:rsid w:val="00C30316"/>
    <w:rsid w:val="00C35A80"/>
    <w:rsid w:val="00C3633A"/>
    <w:rsid w:val="00C410E6"/>
    <w:rsid w:val="00C43729"/>
    <w:rsid w:val="00C44101"/>
    <w:rsid w:val="00C4435F"/>
    <w:rsid w:val="00C44BF8"/>
    <w:rsid w:val="00C5021C"/>
    <w:rsid w:val="00C50CC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BAE"/>
    <w:rsid w:val="00C86F22"/>
    <w:rsid w:val="00C93EBF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E6B48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44E2"/>
    <w:rsid w:val="00D47750"/>
    <w:rsid w:val="00D5689E"/>
    <w:rsid w:val="00D61A2C"/>
    <w:rsid w:val="00D64B22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1710D"/>
    <w:rsid w:val="00E21A3C"/>
    <w:rsid w:val="00E225D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1884"/>
    <w:rsid w:val="00F337D8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B0E81"/>
    <w:rsid w:val="00FB20E8"/>
    <w:rsid w:val="00FB2116"/>
    <w:rsid w:val="00FB5B34"/>
    <w:rsid w:val="00FC7A73"/>
    <w:rsid w:val="00FD0D85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B61E0D"/>
  <w15:docId w15:val="{AD54A30D-6D36-4412-8C7D-DC1C9820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0255AF"/>
  </w:style>
  <w:style w:type="table" w:customStyle="1" w:styleId="14">
    <w:name w:val="Сетка таблицы1"/>
    <w:basedOn w:val="a1"/>
    <w:next w:val="af5"/>
    <w:uiPriority w:val="59"/>
    <w:rsid w:val="000255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0255A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0255AF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0255AF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0255AF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0255AF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0255AF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0255AF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0255AF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0255AF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0255AF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0255AF"/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holder-article">
    <w:name w:val="holder-article"/>
    <w:basedOn w:val="a0"/>
    <w:rsid w:val="000255AF"/>
  </w:style>
  <w:style w:type="character" w:customStyle="1" w:styleId="holder-desc">
    <w:name w:val="holder-desc"/>
    <w:basedOn w:val="a0"/>
    <w:rsid w:val="000255AF"/>
  </w:style>
  <w:style w:type="character" w:customStyle="1" w:styleId="b-filterslabelname">
    <w:name w:val="b-filters__label_name"/>
    <w:basedOn w:val="a0"/>
    <w:rsid w:val="000255AF"/>
  </w:style>
  <w:style w:type="character" w:styleId="aff0">
    <w:name w:val="Strong"/>
    <w:uiPriority w:val="22"/>
    <w:qFormat/>
    <w:rsid w:val="000255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39C5B-4CD5-4269-A6E6-D5EF35C0B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12</Pages>
  <Words>5152</Words>
  <Characters>29372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176</cp:revision>
  <dcterms:created xsi:type="dcterms:W3CDTF">2019-06-21T03:58:00Z</dcterms:created>
  <dcterms:modified xsi:type="dcterms:W3CDTF">2021-10-26T06:03:00Z</dcterms:modified>
</cp:coreProperties>
</file>